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124EB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68" w:afterAutospacing="0" w:line="17" w:lineRule="atLeast"/>
        <w:ind w:left="0" w:right="0"/>
        <w:jc w:val="center"/>
        <w:rPr>
          <w:rFonts w:hint="eastAsia" w:ascii="方正公文小标宋" w:hAnsi="方正公文小标宋" w:eastAsia="方正公文小标宋" w:cs="方正公文小标宋"/>
          <w:b/>
          <w:bCs/>
          <w:sz w:val="44"/>
          <w:szCs w:val="44"/>
        </w:rPr>
      </w:pPr>
      <w:r>
        <w:rPr>
          <w:rFonts w:hint="eastAsia" w:ascii="方正公文小标宋" w:hAnsi="方正公文小标宋" w:eastAsia="方正公文小标宋" w:cs="方正公文小标宋"/>
          <w:b/>
          <w:bCs/>
          <w:i w:val="0"/>
          <w:iCs w:val="0"/>
          <w:caps w:val="0"/>
          <w:spacing w:val="7"/>
          <w:sz w:val="44"/>
          <w:szCs w:val="44"/>
          <w:bdr w:val="none" w:color="auto" w:sz="0" w:space="0"/>
        </w:rPr>
        <w:t>童心</w:t>
      </w:r>
      <w:bookmarkStart w:id="0" w:name="_GoBack"/>
      <w:bookmarkEnd w:id="0"/>
      <w:r>
        <w:rPr>
          <w:rFonts w:hint="eastAsia" w:ascii="方正公文小标宋" w:hAnsi="方正公文小标宋" w:eastAsia="方正公文小标宋" w:cs="方正公文小标宋"/>
          <w:b/>
          <w:bCs/>
          <w:i w:val="0"/>
          <w:iCs w:val="0"/>
          <w:caps w:val="0"/>
          <w:spacing w:val="7"/>
          <w:sz w:val="44"/>
          <w:szCs w:val="44"/>
          <w:bdr w:val="none" w:color="auto" w:sz="0" w:space="0"/>
        </w:rPr>
        <w:t>“三自”绽光芒 六一舞台我飞扬</w:t>
      </w:r>
    </w:p>
    <w:p w14:paraId="36330AF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68" w:firstLineChars="200"/>
        <w:jc w:val="both"/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</w:rPr>
        <w:t>三门峡市伯阳实验学校教育集团南校区（伯阳学校）校园内欢歌笑语、童趣飞扬。5月30日以“童心‘三自’绽光芒 六一舞台我飞扬”为主题的2025年庆“六一”素质教育成果汇演精彩上演。孩子们用动人的表演，展示了学校素质教育的丰硕成果，也为自己的节日献上了一份独特的礼物。</w:t>
      </w:r>
    </w:p>
    <w:p w14:paraId="661684B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2503805"/>
            <wp:effectExtent l="0" t="0" r="6350" b="10795"/>
            <wp:docPr id="47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1" descr="IMG_27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3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B6E280B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2715260"/>
            <wp:effectExtent l="0" t="0" r="6350" b="12700"/>
            <wp:docPr id="46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2" descr="IMG_27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5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DA70FA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76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bdr w:val="none" w:color="auto" w:sz="0" w:space="0"/>
        </w:rPr>
        <w:t>活动现场，三门峡市教育局党组成员、副局长张晓红，三门峡市教育局学前教育科科长王莉，三门峡市教育考试中心副主任王月芳，三门峡市教育考试中心研究生招生考试科负责人董婕，伯阳实验教育集团班子成员及家长代表亲临现场，与师生们一起欢度节日。</w:t>
      </w:r>
    </w:p>
    <w:p w14:paraId="3047B119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2918460"/>
            <wp:effectExtent l="0" t="0" r="6350" b="7620"/>
            <wp:docPr id="48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3" descr="IMG_27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2978150"/>
            <wp:effectExtent l="0" t="0" r="6350" b="8890"/>
            <wp:docPr id="45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4" descr="IMG_27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7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84099E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76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bdr w:val="none" w:color="auto" w:sz="0" w:space="0"/>
        </w:rPr>
        <w:t>汇演在悠扬典雅的《筝韵悠悠》古筝节目中拉开帷幕，古筝社团的孩子们指尖轻拨，一曲曲经典曲目在琴弦间流淌。</w:t>
      </w:r>
    </w:p>
    <w:p w14:paraId="6638C53A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9230" cy="3200400"/>
            <wp:effectExtent l="0" t="0" r="3810" b="0"/>
            <wp:docPr id="81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9" descr="IMG_28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3432175"/>
            <wp:effectExtent l="0" t="0" r="6350" b="12065"/>
            <wp:docPr id="71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1" descr="IMG_28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2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A0ABC9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76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bdr w:val="none" w:color="auto" w:sz="0" w:space="0"/>
        </w:rPr>
        <w:t>三年级组带来的情景表演《朝代歌》，孩子们身着汉服、唐装等特色服饰，以故事表演串联起华夏千年历史，在载歌载舞中传递对传统文化的热爱。</w:t>
      </w:r>
    </w:p>
    <w:p w14:paraId="769F38F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7960" cy="3255645"/>
            <wp:effectExtent l="0" t="0" r="5080" b="5715"/>
            <wp:docPr id="59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3" descr="IMG_2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55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72405" cy="3201670"/>
            <wp:effectExtent l="0" t="0" r="635" b="13970"/>
            <wp:docPr id="52" name="图片 34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4" descr="IMG_28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01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68ED92E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bdr w:val="none" w:color="auto" w:sz="0" w:space="0"/>
          <w:lang w:val="en-US" w:eastAsia="zh-CN" w:bidi="ar"/>
        </w:rPr>
        <w:drawing>
          <wp:inline distT="0" distB="0" distL="114300" distR="114300">
            <wp:extent cx="5270500" cy="3270250"/>
            <wp:effectExtent l="0" t="0" r="2540" b="6350"/>
            <wp:docPr id="68" name="图片 35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5" descr="IMG_2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7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750B18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76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bdr w:val="none" w:color="auto" w:sz="0" w:space="0"/>
        </w:rPr>
        <w:t>合唱社团的《种太阳》用清脆童声描绘对温暖与希望的向往，舞台上孩子们手捧“太阳”，笑容灿烂，歌声充满童真与力量。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72405" cy="3270250"/>
            <wp:effectExtent l="0" t="0" r="635" b="6350"/>
            <wp:docPr id="53" name="图片 40" descr="IMG_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0" descr="IMG_29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7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E40337E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3410585"/>
            <wp:effectExtent l="0" t="0" r="6350" b="3175"/>
            <wp:docPr id="57" name="图片 42" descr="IMG_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2" descr="IMG_29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10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4A130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73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bdr w:val="none" w:color="auto" w:sz="0" w:space="0"/>
        </w:rPr>
        <w:t>一年级萌娃们活力演绎《一起跳舞吧》，俏皮的动作、可爱的表情点燃全场热情。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067300" cy="3656965"/>
            <wp:effectExtent l="0" t="0" r="7620" b="635"/>
            <wp:docPr id="62" name="图片 45" descr="IMG_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45" descr="IMG_30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656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D25C38B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2911475"/>
            <wp:effectExtent l="0" t="0" r="6350" b="14605"/>
            <wp:docPr id="40" name="图片 47" descr="IMG_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7" descr="IMG_30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11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9F10B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73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bdr w:val="none" w:color="auto" w:sz="0" w:space="0"/>
        </w:rPr>
        <w:t>二年级组以舞蹈《稻田里的中国梦》致敬袁隆平院士，稚嫩的舞步诠释着对粮食的敬畏与对梦想的坚守，令人动容。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7325" cy="3932555"/>
            <wp:effectExtent l="0" t="0" r="5715" b="14605"/>
            <wp:docPr id="7" name="图片 51" descr="IMG_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1" descr="IMG_30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32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70CA6E4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bdr w:val="none" w:color="auto" w:sz="0" w:space="0"/>
          <w:lang w:val="en-US" w:eastAsia="zh-CN" w:bidi="ar"/>
        </w:rPr>
        <w:drawing>
          <wp:inline distT="0" distB="0" distL="114300" distR="114300">
            <wp:extent cx="5278120" cy="2971165"/>
            <wp:effectExtent l="0" t="0" r="10160" b="635"/>
            <wp:docPr id="2" name="图片 52" descr="IMG_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2" descr="IMG_30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71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A68C3A5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  <w:rPr>
          <w:rFonts w:hint="eastAsia" w:ascii="仿宋" w:hAnsi="仿宋" w:eastAsia="仿宋" w:cs="仿宋"/>
          <w:sz w:val="32"/>
          <w:szCs w:val="32"/>
        </w:rPr>
      </w:pPr>
    </w:p>
    <w:p w14:paraId="52F35C5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73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bdr w:val="none" w:color="auto" w:sz="0" w:space="0"/>
        </w:rPr>
        <w:t>三年八班的《勇气大爆发》用动感旋律与活力表演展现英语学习的趣味。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73040" cy="3522980"/>
            <wp:effectExtent l="0" t="0" r="0" b="12700"/>
            <wp:docPr id="8" name="图片 55" descr="IMG_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5" descr="IMG_3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22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CE04B54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72405" cy="3326765"/>
            <wp:effectExtent l="0" t="0" r="635" b="10795"/>
            <wp:docPr id="38" name="图片 57" descr="IMG_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7" descr="IMG_3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26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AB5D5DB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  <w:rPr>
          <w:rFonts w:hint="eastAsia" w:ascii="仿宋" w:hAnsi="仿宋" w:eastAsia="仿宋" w:cs="仿宋"/>
          <w:sz w:val="32"/>
          <w:szCs w:val="32"/>
        </w:rPr>
      </w:pPr>
    </w:p>
    <w:p w14:paraId="411C6D9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73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bdr w:val="none" w:color="auto" w:sz="0" w:space="0"/>
        </w:rPr>
        <w:t>五年五班的英文改编版《萱草花》以温柔嗓音传递亲情之美，将中西文化巧妙融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bdr w:val="none" w:color="auto" w:sz="0" w:space="0"/>
          <w:lang w:val="en-US" w:eastAsia="zh-CN"/>
        </w:rPr>
        <w:t>合。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3437890"/>
            <wp:effectExtent l="0" t="0" r="6350" b="6350"/>
            <wp:docPr id="5" name="图片 65" descr="IMG_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5" descr="IMG_3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AE087C6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bdr w:val="none" w:color="auto" w:sz="0" w:space="0"/>
          <w:lang w:val="en-US" w:eastAsia="zh-CN" w:bidi="ar"/>
        </w:rPr>
        <w:drawing>
          <wp:inline distT="0" distB="0" distL="114300" distR="114300">
            <wp:extent cx="5273675" cy="3396615"/>
            <wp:effectExtent l="0" t="0" r="14605" b="1905"/>
            <wp:docPr id="13" name="图片 66" descr="IMG_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6" descr="IMG_3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96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9230" cy="3433445"/>
            <wp:effectExtent l="0" t="0" r="3810" b="10795"/>
            <wp:docPr id="10" name="图片 67" descr="IMG_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7" descr="IMG_3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E995D9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73"/>
        <w:jc w:val="both"/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bdr w:val="none" w:color="auto" w:sz="0" w:space="0"/>
        </w:rPr>
      </w:pPr>
    </w:p>
    <w:p w14:paraId="21A3F46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73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bdr w:val="none" w:color="auto" w:sz="0" w:space="0"/>
        </w:rPr>
        <w:t>四年级组的合唱《如愿》以深情演绎引发共鸣。</w:t>
      </w:r>
    </w:p>
    <w:p w14:paraId="07C95DFE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73675" cy="3568065"/>
            <wp:effectExtent l="0" t="0" r="14605" b="13335"/>
            <wp:docPr id="17" name="图片 70" descr="IMG_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0" descr="IMG_3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68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4256405"/>
            <wp:effectExtent l="0" t="0" r="6350" b="10795"/>
            <wp:docPr id="67" name="图片 71" descr="IMG_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71" descr="IMG_3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256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59BCC7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73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bdr w:val="none" w:color="auto" w:sz="0" w:space="0"/>
        </w:rPr>
        <w:t>五年级组的《街舞秀》则以酷炫舞步展现青春活力，彰显学生多元发展的魅力。</w:t>
      </w:r>
    </w:p>
    <w:p w14:paraId="312FD28F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bdr w:val="none" w:color="auto" w:sz="0" w:space="0"/>
          <w:lang w:val="en-US" w:eastAsia="zh-CN" w:bidi="ar"/>
        </w:rPr>
        <w:drawing>
          <wp:inline distT="0" distB="0" distL="114300" distR="114300">
            <wp:extent cx="5273675" cy="3193415"/>
            <wp:effectExtent l="0" t="0" r="14605" b="6985"/>
            <wp:docPr id="37" name="图片 74" descr="IMG_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74" descr="IMG_32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93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32FFA16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bdr w:val="none" w:color="auto" w:sz="0" w:space="0"/>
          <w:lang w:val="en-US" w:eastAsia="zh-CN" w:bidi="ar"/>
        </w:rPr>
        <w:drawing>
          <wp:inline distT="0" distB="0" distL="114300" distR="114300">
            <wp:extent cx="5269230" cy="3460750"/>
            <wp:effectExtent l="0" t="0" r="3810" b="13970"/>
            <wp:docPr id="44" name="图片 75" descr="IMG_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75" descr="IMG_33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60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AADAFE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68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bdr w:val="none" w:color="auto" w:sz="0" w:space="0"/>
        </w:rPr>
        <w:t>压轴登场是原创童谣《伯阳少年“三自颂”》，将“自立 自律 自强”的“三自”理念融入朗朗上口的童谣与灵动舞蹈中，孩子们精神抖擞、自信昂扬，将伯阳学子的风采展现得淋漓尽致，将现场气氛推向最高潮。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2760980"/>
            <wp:effectExtent l="0" t="0" r="6350" b="12700"/>
            <wp:docPr id="16" name="图片 79" descr="IMG_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9" descr="IMG_33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0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3338830"/>
            <wp:effectExtent l="0" t="0" r="6350" b="13970"/>
            <wp:docPr id="43" name="图片 78" descr="IMG_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78" descr="IMG_33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4E59C33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2897505"/>
            <wp:effectExtent l="0" t="0" r="6350" b="13335"/>
            <wp:docPr id="34" name="图片 80" descr="IMG_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80" descr="IMG_33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97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C28DF0A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bdr w:val="none" w:color="auto" w:sz="0" w:space="0"/>
          <w:lang w:val="en-US" w:eastAsia="zh-CN" w:bidi="ar"/>
        </w:rPr>
        <w:drawing>
          <wp:inline distT="0" distB="0" distL="114300" distR="114300">
            <wp:extent cx="5267325" cy="3293110"/>
            <wp:effectExtent l="0" t="0" r="5715" b="13970"/>
            <wp:docPr id="55" name="图片 82" descr="IMG_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82" descr="IMG_33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93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878298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8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bdr w:val="none" w:color="auto" w:sz="0" w:space="0"/>
        </w:rPr>
        <w:t>这场充满童趣与创意的视听盛宴，不仅是孩子们展示才艺的舞台，更是三门峡市伯阳学校深化素质教育、践行特色办学的生动缩影。</w:t>
      </w:r>
    </w:p>
    <w:p w14:paraId="66A7CE3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8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bdr w:val="none" w:color="auto" w:sz="0" w:space="0"/>
        </w:rPr>
        <w:t>未来，学校将继续以“三自”教育为核心，为学生搭建更多成长平台，助力每一颗童心在梦想的天空中绽放独特光芒。</w:t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1" w:fontKey="{BAA72EC8-C639-42FE-BC56-8455B0F46828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830C3F0F-1C92-4792-B55F-24F6A3049A8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7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7A72CF"/>
    <w:rsid w:val="277A72CF"/>
    <w:rsid w:val="4F6F3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2026-03-16T02:40:00Z</dcterms:created>
  <dc:creator>何成哲</dc:creator>
  <cp:lastModifiedBy>何成哲</cp:lastModifiedBy>
  <dcterms:modified xsi:type="dcterms:W3CDTF">2026-03-16T03:18:46Z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972E6A062EC64BE188B284A36BEFA491_11</vt:lpwstr>
  </property>
  <property fmtid="{D5CDD505-2E9C-101B-9397-08002B2CF9AE}" pid="4" name="KSOTemplateDocerSaveRecord">
    <vt:lpwstr>eyJoZGlkIjoiYWJmNTAxYTA0NTllZTU0OWY5NWY0MWNlMzBjNGU2OTYiLCJ1c2VySWQiOiI2Njg3MTE0MTUifQ==</vt:lpwstr>
  </property>
</Properties>
</file>