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64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Style w:val="4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auto"/>
          <w:spacing w:val="30"/>
          <w:sz w:val="44"/>
          <w:szCs w:val="44"/>
          <w:shd w:val="clear" w:fill="FFFFFF"/>
          <w:lang w:val="en-US" w:eastAsia="zh-CN"/>
        </w:rPr>
      </w:pPr>
      <w:r>
        <w:rPr>
          <w:rStyle w:val="4"/>
          <w:rFonts w:hint="eastAsia" w:ascii="方正大标宋简体" w:hAnsi="方正大标宋简体" w:eastAsia="方正大标宋简体" w:cs="方正大标宋简体"/>
          <w:b w:val="0"/>
          <w:bCs/>
          <w:i w:val="0"/>
          <w:iCs w:val="0"/>
          <w:caps w:val="0"/>
          <w:color w:val="auto"/>
          <w:spacing w:val="30"/>
          <w:sz w:val="44"/>
          <w:szCs w:val="44"/>
          <w:shd w:val="clear" w:fill="FFFFFF"/>
          <w:lang w:val="en-US" w:eastAsia="zh-CN"/>
        </w:rPr>
        <w:t>三门峡市第二实验幼儿园基本情况</w:t>
      </w:r>
    </w:p>
    <w:p w14:paraId="77C72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3816B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三门峡市第二实验幼儿园始建于1998年，是隶属于三门峡市教育局的一所全日制公办幼儿园，2006年12月被省教育厅认定为省级示范幼儿园。现有陕州路、虢国路两所园区，29个教学班，在园幼儿1117人，教职员工152人，中共党员36人，中小学高级教师10人，中小学一级教师33人，省级名师7人，省级骨干教师8人，市级骨干教师11人；国家高级家庭教育指导师、心理咨询师4人；教师专业合格率100％，其中本科学历77人，大专学历9人。</w:t>
      </w:r>
    </w:p>
    <w:p w14:paraId="45581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幼儿园荣获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</w:rPr>
        <w:t>全国巾帼文明岗、女职工先进集体全国三八红旗集体、全国女职工建功立业标兵岗、国家级“社会公认满意幼儿园”、河南省文明单位、河南省文明学校、河南省平安校园、河南省语言文字规范化示范学校、河南省书香校园、河南省教育培训年先进单位、河南省卫生先进单位、河南省优秀家长学校、河南省卓越家长学校、河南省家园共育示范园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河南省食育试点园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</w:rPr>
        <w:t>等荣誉称号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140余项</w:t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73D466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C1607"/>
    <w:rsid w:val="7705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404</Characters>
  <Lines>0</Lines>
  <Paragraphs>0</Paragraphs>
  <TotalTime>1</TotalTime>
  <ScaleCrop>false</ScaleCrop>
  <LinksUpToDate>false</LinksUpToDate>
  <CharactersWithSpaces>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WPS_1528118971</cp:lastModifiedBy>
  <dcterms:modified xsi:type="dcterms:W3CDTF">2025-12-02T09:26:52Z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eyJoZGlkIjoiYzE0OTdmZjgyOTA0NGM1YTI5OGIwZGNjOWJmOTg5MDEiLCJ1c2VySWQiOiIzNzYwMjg4NTcifQ==</vt:lpwstr>
  </property>
  <property fmtid="{D5CDD505-2E9C-101B-9397-08002B2CF9AE}" pid="4" name="ICV">
    <vt:lpwstr>64967D439F5049E8A04D4E5B0E92CEAD_12</vt:lpwstr>
  </property>
</Properties>
</file>