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1EED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三门峡市第二实验幼儿园规章制度</w:t>
      </w:r>
    </w:p>
    <w:p w14:paraId="440B4C59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</w:t>
      </w:r>
    </w:p>
    <w:p w14:paraId="6892838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门峡市第二实验幼儿园始建于1998年，是隶属于三门峡市教育局的一所全日制公办幼儿园，2006年12月被省教育厅认定为省级示范幼儿园。现有陕州园和虢国园两所园区，29个教学班，在园幼儿1117人，教职员工152人，</w:t>
      </w:r>
    </w:p>
    <w:p w14:paraId="304DC07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幼儿园各项规章制度的核心作用是规范秩序、保障安全、明确责任、促进发展，是幼儿园日常运营的“基本准则”。</w:t>
      </w:r>
    </w:p>
    <w:p w14:paraId="1F65786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一、对幼儿：建立安全防护屏障（如接送制度、活动安全规范），培养规则意识和良好习惯，提供稳定可预期的成长环境；</w:t>
      </w:r>
    </w:p>
    <w:p w14:paraId="72E5195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二、对教职工：明确岗位职责（如教师、保育员、后勤分工），规范工作流程（如教学实施、卫生消毒标准），保障工作有序高效；</w:t>
      </w:r>
    </w:p>
    <w:p w14:paraId="637BD99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三、对幼儿园：维护整体运营秩序，降低管理风险，保障保教质量统一，同时为家园沟通（如家长接送、信息告知）提供明确依据；</w:t>
      </w:r>
    </w:p>
    <w:p w14:paraId="52DC54A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四、对家长：明确权利与义务（如配合幼儿园工作、幼儿健康信息上报），增强对幼儿园管理的信任度。</w:t>
      </w:r>
    </w:p>
    <w:p w14:paraId="03894502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5B4"/>
    <w:rsid w:val="5710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WPS_1528118971</cp:lastModifiedBy>
  <dcterms:modified xsi:type="dcterms:W3CDTF">2025-12-02T09:25:09Z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eyJoZGlkIjoiYzE0OTdmZjgyOTA0NGM1YTI5OGIwZGNjOWJmOTg5MDEiLCJ1c2VySWQiOiIzNzYwMjg4NTcifQ==</vt:lpwstr>
  </property>
  <property fmtid="{D5CDD505-2E9C-101B-9397-08002B2CF9AE}" pid="4" name="ICV">
    <vt:lpwstr>DD8A82E7575743189260092775185AF4_12</vt:lpwstr>
  </property>
</Properties>
</file>