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1E1C7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2015" cy="3072130"/>
            <wp:effectExtent l="0" t="0" r="635" b="13970"/>
            <wp:docPr id="3" name="图片 3" descr="d5378747d11b7f66eb909fc83851e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d5378747d11b7f66eb909fc83851e6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2015" cy="30721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FF85D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三门峡市崤函小学党支部书记   马红 </w:t>
      </w:r>
    </w:p>
    <w:p w14:paraId="03BDFD7F">
      <w:pPr>
        <w:rPr>
          <w:rFonts w:hint="eastAsia" w:ascii="仿宋" w:hAnsi="仿宋" w:eastAsia="仿宋" w:cs="仿宋"/>
          <w:sz w:val="36"/>
          <w:szCs w:val="44"/>
        </w:rPr>
      </w:pPr>
    </w:p>
    <w:p w14:paraId="2AB29EB2">
      <w:pPr>
        <w:jc w:val="center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</w:rPr>
        <w:drawing>
          <wp:inline distT="0" distB="0" distL="114300" distR="114300">
            <wp:extent cx="2199005" cy="3058160"/>
            <wp:effectExtent l="0" t="0" r="10795" b="8890"/>
            <wp:docPr id="2" name="图片 2" descr="b6c98b0d11331ee9f08d00cc870e4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c98b0d11331ee9f08d00cc870e45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99005" cy="3058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7ED6ED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三门峡市崤函小学校长 王璟洁</w:t>
      </w:r>
    </w:p>
    <w:p w14:paraId="1A0807C9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11F5AA6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32E5F74">
      <w:pPr>
        <w:rPr>
          <w:rFonts w:hint="eastAsia" w:ascii="仿宋" w:hAnsi="仿宋" w:eastAsia="仿宋" w:cs="仿宋"/>
          <w:sz w:val="36"/>
          <w:szCs w:val="44"/>
        </w:rPr>
      </w:pPr>
    </w:p>
    <w:p w14:paraId="2A7C22E6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drawing>
          <wp:inline distT="0" distB="0" distL="114300" distR="114300">
            <wp:extent cx="2604135" cy="3645535"/>
            <wp:effectExtent l="0" t="0" r="5715" b="12065"/>
            <wp:docPr id="4" name="图片 4" descr="97ec1377157778a73955938f05db77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97ec1377157778a73955938f05db77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04135" cy="3645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97612C">
      <w:pPr>
        <w:jc w:val="center"/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三门峡市崤函小学副校长 高海波</w:t>
      </w:r>
    </w:p>
    <w:p w14:paraId="596559E7">
      <w:pPr>
        <w:jc w:val="both"/>
        <w:rPr>
          <w:rFonts w:ascii="仿宋_GB2312" w:hAnsi="仿宋_GB2312" w:eastAsia="仿宋_GB2312" w:cs="仿宋_GB2312"/>
          <w:sz w:val="28"/>
          <w:szCs w:val="28"/>
        </w:rPr>
      </w:pPr>
      <w:bookmarkStart w:id="0" w:name="_GoBack"/>
      <w:bookmarkEnd w:id="0"/>
    </w:p>
    <w:p w14:paraId="7F2C40B2">
      <w:pPr>
        <w:jc w:val="center"/>
        <w:rPr>
          <w:rFonts w:hint="eastAsia" w:ascii="仿宋" w:hAnsi="仿宋" w:eastAsia="仿宋" w:cs="仿宋"/>
          <w:sz w:val="36"/>
          <w:szCs w:val="44"/>
        </w:rPr>
      </w:pPr>
      <w:r>
        <w:rPr>
          <w:rFonts w:hint="eastAsia" w:ascii="仿宋" w:hAnsi="仿宋" w:eastAsia="仿宋" w:cs="仿宋"/>
          <w:sz w:val="36"/>
          <w:szCs w:val="44"/>
        </w:rPr>
        <w:drawing>
          <wp:inline distT="0" distB="0" distL="0" distR="0">
            <wp:extent cx="2679700" cy="3752215"/>
            <wp:effectExtent l="0" t="0" r="6350" b="635"/>
            <wp:docPr id="43202246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2022463" name="图片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2365" cy="37553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BADEEE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三门峡市崤函小学副校长 刘孟奇</w:t>
      </w:r>
    </w:p>
    <w:p w14:paraId="726DF3BB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zNjk5ZThkYmNiM2NlMjI5MTI0OGRkMWIzZmM0NjMifQ=="/>
  </w:docVars>
  <w:rsids>
    <w:rsidRoot w:val="00246D5B"/>
    <w:rsid w:val="001E7696"/>
    <w:rsid w:val="00246D5B"/>
    <w:rsid w:val="0044307D"/>
    <w:rsid w:val="16EB7E71"/>
    <w:rsid w:val="2B0F5D6B"/>
    <w:rsid w:val="31525858"/>
    <w:rsid w:val="5AD9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70</Words>
  <Characters>70</Characters>
  <Lines>1</Lines>
  <Paragraphs>1</Paragraphs>
  <TotalTime>7</TotalTime>
  <ScaleCrop>false</ScaleCrop>
  <LinksUpToDate>false</LinksUpToDate>
  <CharactersWithSpaces>78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2023-09-04T04:40:00Z</dcterms:created>
  <dc:creator>Administrator</dc:creator>
  <cp:lastModifiedBy>拂袖丶</cp:lastModifiedBy>
  <dcterms:modified xsi:type="dcterms:W3CDTF">2025-11-27T01:11:04Z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7B6C47B1D2FD4A40A41E092E272A0B62_13</vt:lpwstr>
  </property>
</Properties>
</file>