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7AD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新宋体" w:hAnsi="新宋体" w:eastAsia="新宋体" w:cs="新宋体"/>
          <w:spacing w:val="10"/>
          <w:sz w:val="43"/>
          <w:szCs w:val="43"/>
          <w:lang w:val="en-US" w:eastAsia="zh-CN"/>
          <w14:textOutline w14:w="7972" w14:cap="sq" w14:cmpd="sng">
            <w14:solidFill>
              <w14:srgbClr w14:val="000000"/>
            </w14:solidFill>
            <w14:prstDash w14:val="solid"/>
            <w14:bevel/>
          </w14:textOutline>
        </w:rPr>
      </w:pPr>
      <w:r>
        <w:rPr>
          <w:rFonts w:ascii="新宋体" w:hAnsi="新宋体" w:eastAsia="新宋体" w:cs="新宋体"/>
          <w:spacing w:val="16"/>
          <w:sz w:val="43"/>
          <w:szCs w:val="43"/>
          <w14:textOutline w14:w="7972" w14:cap="sq" w14:cmpd="sng">
            <w14:solidFill>
              <w14:srgbClr w14:val="000000"/>
            </w14:solidFill>
            <w14:prstDash w14:val="solid"/>
            <w14:bevel/>
          </w14:textOutline>
        </w:rPr>
        <w:t>2</w:t>
      </w:r>
      <w:r>
        <w:rPr>
          <w:rFonts w:ascii="新宋体" w:hAnsi="新宋体" w:eastAsia="新宋体" w:cs="新宋体"/>
          <w:spacing w:val="10"/>
          <w:sz w:val="43"/>
          <w:szCs w:val="43"/>
          <w14:textOutline w14:w="7972" w14:cap="sq" w14:cmpd="sng">
            <w14:solidFill>
              <w14:srgbClr w14:val="000000"/>
            </w14:solidFill>
            <w14:prstDash w14:val="solid"/>
            <w14:bevel/>
          </w14:textOutline>
        </w:rPr>
        <w:t>02</w:t>
      </w:r>
      <w:r>
        <w:rPr>
          <w:rFonts w:hint="eastAsia" w:ascii="新宋体" w:hAnsi="新宋体" w:eastAsia="新宋体" w:cs="新宋体"/>
          <w:spacing w:val="10"/>
          <w:sz w:val="43"/>
          <w:szCs w:val="43"/>
          <w:lang w:val="en-US" w:eastAsia="zh-CN"/>
          <w14:textOutline w14:w="7972" w14:cap="sq" w14:cmpd="sng">
            <w14:solidFill>
              <w14:srgbClr w14:val="000000"/>
            </w14:solidFill>
            <w14:prstDash w14:val="solid"/>
            <w14:bevel/>
          </w14:textOutline>
        </w:rPr>
        <w:t>5</w:t>
      </w:r>
      <w:r>
        <w:rPr>
          <w:rFonts w:ascii="新宋体" w:hAnsi="新宋体" w:eastAsia="新宋体" w:cs="新宋体"/>
          <w:spacing w:val="10"/>
          <w:sz w:val="43"/>
          <w:szCs w:val="43"/>
          <w14:textOutline w14:w="7972" w14:cap="sq" w14:cmpd="sng">
            <w14:solidFill>
              <w14:srgbClr w14:val="000000"/>
            </w14:solidFill>
            <w14:prstDash w14:val="solid"/>
            <w14:bevel/>
          </w14:textOutline>
        </w:rPr>
        <w:t>年</w:t>
      </w:r>
      <w:r>
        <w:rPr>
          <w:rFonts w:hint="eastAsia" w:ascii="新宋体" w:hAnsi="新宋体" w:eastAsia="新宋体" w:cs="新宋体"/>
          <w:sz w:val="43"/>
          <w:szCs w:val="43"/>
          <w:lang w:val="en-US" w:eastAsia="zh-CN"/>
          <w14:textOutline w14:w="7972" w14:cap="sq" w14:cmpd="sng">
            <w14:solidFill>
              <w14:srgbClr w14:val="000000"/>
            </w14:solidFill>
            <w14:prstDash w14:val="solid"/>
            <w14:bevel/>
          </w14:textOutline>
        </w:rPr>
        <w:t>三门峡市第三中学</w:t>
      </w:r>
      <w:r>
        <w:rPr>
          <w:rFonts w:ascii="新宋体" w:hAnsi="新宋体" w:eastAsia="新宋体" w:cs="新宋体"/>
          <w:spacing w:val="10"/>
          <w:sz w:val="43"/>
          <w:szCs w:val="43"/>
          <w14:textOutline w14:w="7972" w14:cap="sq" w14:cmpd="sng">
            <w14:solidFill>
              <w14:srgbClr w14:val="000000"/>
            </w14:solidFill>
            <w14:prstDash w14:val="solid"/>
            <w14:bevel/>
          </w14:textOutline>
        </w:rPr>
        <w:t>预算公</w:t>
      </w:r>
      <w:r>
        <w:rPr>
          <w:rFonts w:hint="eastAsia" w:ascii="新宋体" w:hAnsi="新宋体" w:eastAsia="新宋体" w:cs="新宋体"/>
          <w:spacing w:val="10"/>
          <w:sz w:val="43"/>
          <w:szCs w:val="43"/>
          <w:lang w:val="en-US" w:eastAsia="zh-CN"/>
          <w14:textOutline w14:w="7972" w14:cap="sq" w14:cmpd="sng">
            <w14:solidFill>
              <w14:srgbClr w14:val="000000"/>
            </w14:solidFill>
            <w14:prstDash w14:val="solid"/>
            <w14:bevel/>
          </w14:textOutline>
        </w:rPr>
        <w:t>开</w:t>
      </w:r>
    </w:p>
    <w:p w14:paraId="21A4F7E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新宋体" w:hAnsi="新宋体" w:eastAsia="新宋体" w:cs="新宋体"/>
          <w:sz w:val="43"/>
          <w:szCs w:val="43"/>
        </w:rPr>
      </w:pPr>
      <w:r>
        <w:rPr>
          <w:rFonts w:ascii="新宋体" w:hAnsi="新宋体" w:eastAsia="新宋体" w:cs="新宋体"/>
          <w:spacing w:val="-21"/>
          <w:sz w:val="43"/>
          <w:szCs w:val="43"/>
          <w14:textOutline w14:w="7972" w14:cap="sq" w14:cmpd="sng">
            <w14:solidFill>
              <w14:srgbClr w14:val="000000"/>
            </w14:solidFill>
            <w14:prstDash w14:val="solid"/>
            <w14:bevel/>
          </w14:textOutline>
        </w:rPr>
        <w:t>目</w:t>
      </w:r>
      <w:r>
        <w:rPr>
          <w:rFonts w:ascii="新宋体" w:hAnsi="新宋体" w:eastAsia="新宋体" w:cs="新宋体"/>
          <w:spacing w:val="-20"/>
          <w:sz w:val="43"/>
          <w:szCs w:val="43"/>
          <w14:textOutline w14:w="7972" w14:cap="sq" w14:cmpd="sng">
            <w14:solidFill>
              <w14:srgbClr w14:val="000000"/>
            </w14:solidFill>
            <w14:prstDash w14:val="solid"/>
            <w14:bevel/>
          </w14:textOutline>
        </w:rPr>
        <w:t>录</w:t>
      </w:r>
    </w:p>
    <w:p w14:paraId="4D098F9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648"/>
        <w:textAlignment w:val="baseline"/>
        <w:rPr>
          <w:rFonts w:ascii="微软雅黑" w:hAnsi="微软雅黑" w:eastAsia="微软雅黑"/>
          <w:color w:val="000000"/>
        </w:rPr>
      </w:pPr>
      <w:r>
        <w:rPr>
          <w:rFonts w:ascii="黑体" w:hAnsi="黑体" w:eastAsia="黑体" w:cs="黑体"/>
          <w:spacing w:val="11"/>
          <w:sz w:val="31"/>
          <w:szCs w:val="31"/>
        </w:rPr>
        <w:t>第一部分</w:t>
      </w:r>
      <w:r>
        <w:rPr>
          <w:rFonts w:hint="eastAsia" w:ascii="黑体" w:hAnsi="黑体" w:eastAsia="黑体"/>
          <w:color w:val="000000"/>
          <w:sz w:val="32"/>
          <w:szCs w:val="32"/>
        </w:rPr>
        <w:t xml:space="preserve"> </w:t>
      </w:r>
      <w:r>
        <w:rPr>
          <w:rFonts w:hint="eastAsia" w:ascii="黑体" w:hAnsi="黑体" w:eastAsia="黑体" w:cs="黑体"/>
          <w:spacing w:val="10"/>
          <w:sz w:val="31"/>
          <w:szCs w:val="31"/>
        </w:rPr>
        <w:t>三门峡市第三中学概况</w:t>
      </w:r>
    </w:p>
    <w:p w14:paraId="00BF070B">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14:paraId="5A9E7DE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color w:val="313131"/>
          <w:spacing w:val="6"/>
          <w:sz w:val="31"/>
          <w:szCs w:val="31"/>
        </w:rPr>
      </w:pPr>
      <w:r>
        <w:rPr>
          <w:rFonts w:ascii="仿宋" w:hAnsi="仿宋" w:eastAsia="仿宋" w:cs="仿宋"/>
          <w:color w:val="313131"/>
          <w:spacing w:val="6"/>
          <w:sz w:val="31"/>
          <w:szCs w:val="31"/>
        </w:rPr>
        <w:t>二、机构设置</w:t>
      </w:r>
    </w:p>
    <w:p w14:paraId="5DEAA2E4">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、预算单位构成情况</w:t>
      </w:r>
    </w:p>
    <w:p w14:paraId="4DD8A982">
      <w:pPr>
        <w:keepNext w:val="0"/>
        <w:keepLines w:val="0"/>
        <w:pageBreakBefore w:val="0"/>
        <w:widowControl/>
        <w:kinsoku w:val="0"/>
        <w:wordWrap/>
        <w:overflowPunct/>
        <w:topLinePunct w:val="0"/>
        <w:autoSpaceDE w:val="0"/>
        <w:autoSpaceDN w:val="0"/>
        <w:bidi w:val="0"/>
        <w:adjustRightInd w:val="0"/>
        <w:snapToGrid w:val="0"/>
        <w:spacing w:before="1" w:line="578" w:lineRule="atLeast"/>
        <w:ind w:firstLine="696" w:firstLineChars="200"/>
        <w:textAlignment w:val="baseline"/>
        <w:rPr>
          <w:rFonts w:ascii="黑体" w:hAnsi="黑体" w:eastAsia="黑体" w:cs="黑体"/>
          <w:spacing w:val="10"/>
          <w:sz w:val="31"/>
          <w:szCs w:val="31"/>
        </w:rPr>
      </w:pPr>
      <w:r>
        <w:rPr>
          <w:rFonts w:ascii="黑体" w:hAnsi="黑体" w:eastAsia="黑体" w:cs="黑体"/>
          <w:spacing w:val="19"/>
          <w:sz w:val="31"/>
          <w:szCs w:val="31"/>
        </w:rPr>
        <w:t>第</w:t>
      </w:r>
      <w:r>
        <w:rPr>
          <w:rFonts w:ascii="黑体" w:hAnsi="黑体" w:eastAsia="黑体" w:cs="黑体"/>
          <w:spacing w:val="10"/>
          <w:sz w:val="31"/>
          <w:szCs w:val="31"/>
        </w:rPr>
        <w:t>二部分</w:t>
      </w:r>
      <w:r>
        <w:rPr>
          <w:rFonts w:hint="eastAsia" w:ascii="黑体" w:hAnsi="黑体" w:eastAsia="黑体" w:cs="黑体"/>
          <w:spacing w:val="10"/>
          <w:sz w:val="31"/>
          <w:szCs w:val="31"/>
        </w:rPr>
        <w:t>三门峡市第三中学</w:t>
      </w:r>
      <w:r>
        <w:rPr>
          <w:rFonts w:ascii="黑体" w:hAnsi="黑体" w:eastAsia="黑体" w:cs="黑体"/>
          <w:spacing w:val="10"/>
          <w:sz w:val="31"/>
          <w:szCs w:val="31"/>
        </w:rPr>
        <w:t>202</w:t>
      </w:r>
      <w:r>
        <w:rPr>
          <w:rFonts w:hint="eastAsia" w:ascii="黑体" w:hAnsi="黑体" w:eastAsia="黑体" w:cs="黑体"/>
          <w:spacing w:val="10"/>
          <w:sz w:val="31"/>
          <w:szCs w:val="31"/>
          <w:lang w:val="en-US" w:eastAsia="zh-CN"/>
        </w:rPr>
        <w:t>5</w:t>
      </w:r>
      <w:r>
        <w:rPr>
          <w:rFonts w:ascii="黑体" w:hAnsi="黑体" w:eastAsia="黑体" w:cs="黑体"/>
          <w:spacing w:val="10"/>
          <w:sz w:val="31"/>
          <w:szCs w:val="31"/>
        </w:rPr>
        <w:t>年度</w:t>
      </w:r>
      <w:r>
        <w:rPr>
          <w:rFonts w:hint="eastAsia" w:ascii="黑体" w:hAnsi="黑体" w:eastAsia="黑体" w:cs="黑体"/>
          <w:spacing w:val="10"/>
          <w:sz w:val="31"/>
          <w:szCs w:val="31"/>
          <w:lang w:eastAsia="zh-CN"/>
        </w:rPr>
        <w:t>单位</w:t>
      </w:r>
      <w:r>
        <w:rPr>
          <w:rFonts w:ascii="黑体" w:hAnsi="黑体" w:eastAsia="黑体" w:cs="黑体"/>
          <w:spacing w:val="10"/>
          <w:sz w:val="31"/>
          <w:szCs w:val="31"/>
        </w:rPr>
        <w:t>预算情况说明</w:t>
      </w:r>
    </w:p>
    <w:p w14:paraId="44C0C623">
      <w:pPr>
        <w:keepNext w:val="0"/>
        <w:keepLines w:val="0"/>
        <w:pageBreakBefore w:val="0"/>
        <w:widowControl/>
        <w:kinsoku w:val="0"/>
        <w:wordWrap/>
        <w:overflowPunct/>
        <w:topLinePunct w:val="0"/>
        <w:autoSpaceDE w:val="0"/>
        <w:autoSpaceDN w:val="0"/>
        <w:bidi w:val="0"/>
        <w:adjustRightInd w:val="0"/>
        <w:snapToGrid w:val="0"/>
        <w:spacing w:line="578" w:lineRule="atLeast"/>
        <w:ind w:left="648"/>
        <w:textAlignment w:val="baseline"/>
        <w:rPr>
          <w:rFonts w:ascii="黑体" w:hAnsi="黑体" w:eastAsia="黑体" w:cs="黑体"/>
          <w:spacing w:val="10"/>
          <w:sz w:val="31"/>
          <w:szCs w:val="31"/>
        </w:rPr>
      </w:pPr>
      <w:r>
        <w:rPr>
          <w:rFonts w:ascii="黑体" w:hAnsi="黑体" w:eastAsia="黑体" w:cs="黑体"/>
          <w:spacing w:val="15"/>
          <w:sz w:val="31"/>
          <w:szCs w:val="31"/>
        </w:rPr>
        <w:t>第</w:t>
      </w:r>
      <w:r>
        <w:rPr>
          <w:rFonts w:ascii="黑体" w:hAnsi="黑体" w:eastAsia="黑体" w:cs="黑体"/>
          <w:spacing w:val="9"/>
          <w:sz w:val="31"/>
          <w:szCs w:val="31"/>
        </w:rPr>
        <w:t>三部分名词解释</w:t>
      </w:r>
    </w:p>
    <w:p w14:paraId="4CAB0B19">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665"/>
        <w:textAlignment w:val="baseline"/>
        <w:rPr>
          <w:rFonts w:ascii="黑体" w:hAnsi="黑体" w:eastAsia="黑体" w:cs="黑体"/>
          <w:sz w:val="31"/>
          <w:szCs w:val="31"/>
        </w:rPr>
      </w:pPr>
      <w:r>
        <w:rPr>
          <w:rFonts w:ascii="黑体" w:hAnsi="黑体" w:eastAsia="黑体" w:cs="黑体"/>
          <w:spacing w:val="14"/>
          <w:sz w:val="31"/>
          <w:szCs w:val="31"/>
        </w:rPr>
        <w:t>附</w:t>
      </w:r>
      <w:r>
        <w:rPr>
          <w:rFonts w:ascii="黑体" w:hAnsi="黑体" w:eastAsia="黑体" w:cs="黑体"/>
          <w:spacing w:val="9"/>
          <w:sz w:val="31"/>
          <w:szCs w:val="31"/>
        </w:rPr>
        <w:t>件：</w:t>
      </w:r>
      <w:r>
        <w:rPr>
          <w:rFonts w:hint="eastAsia" w:ascii="黑体" w:hAnsi="黑体" w:eastAsia="黑体" w:cs="黑体"/>
          <w:spacing w:val="10"/>
          <w:sz w:val="31"/>
          <w:szCs w:val="31"/>
          <w:lang w:eastAsia="zh-CN"/>
        </w:rPr>
        <w:t>三门峡市第三中学</w:t>
      </w:r>
      <w:r>
        <w:rPr>
          <w:rFonts w:ascii="黑体" w:hAnsi="黑体" w:eastAsia="黑体" w:cs="黑体"/>
          <w:spacing w:val="10"/>
          <w:sz w:val="31"/>
          <w:szCs w:val="31"/>
        </w:rPr>
        <w:t>202</w:t>
      </w:r>
      <w:r>
        <w:rPr>
          <w:rFonts w:hint="eastAsia" w:ascii="黑体" w:hAnsi="黑体" w:eastAsia="黑体" w:cs="黑体"/>
          <w:spacing w:val="10"/>
          <w:sz w:val="31"/>
          <w:szCs w:val="31"/>
          <w:lang w:val="en-US" w:eastAsia="zh-CN"/>
        </w:rPr>
        <w:t>5</w:t>
      </w:r>
      <w:r>
        <w:rPr>
          <w:rFonts w:ascii="黑体" w:hAnsi="黑体" w:eastAsia="黑体" w:cs="黑体"/>
          <w:spacing w:val="10"/>
          <w:sz w:val="31"/>
          <w:szCs w:val="31"/>
        </w:rPr>
        <w:t>年度</w:t>
      </w:r>
      <w:r>
        <w:rPr>
          <w:rFonts w:hint="eastAsia" w:ascii="黑体" w:hAnsi="黑体" w:eastAsia="黑体" w:cs="黑体"/>
          <w:spacing w:val="10"/>
          <w:sz w:val="31"/>
          <w:szCs w:val="31"/>
          <w:lang w:eastAsia="zh-CN"/>
        </w:rPr>
        <w:t>单位</w:t>
      </w:r>
      <w:r>
        <w:rPr>
          <w:rFonts w:ascii="黑体" w:hAnsi="黑体" w:eastAsia="黑体" w:cs="黑体"/>
          <w:spacing w:val="10"/>
          <w:sz w:val="31"/>
          <w:szCs w:val="31"/>
        </w:rPr>
        <w:t>预算表</w:t>
      </w:r>
    </w:p>
    <w:p w14:paraId="5D16897E">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收支总体情况表</w:t>
      </w:r>
    </w:p>
    <w:p w14:paraId="21FBC537">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w:t>
      </w:r>
      <w:r>
        <w:rPr>
          <w:rFonts w:hint="eastAsia" w:ascii="仿宋" w:hAnsi="仿宋" w:eastAsia="仿宋" w:cs="仿宋"/>
          <w:spacing w:val="8"/>
          <w:sz w:val="31"/>
          <w:szCs w:val="31"/>
          <w:lang w:eastAsia="zh-CN"/>
        </w:rPr>
        <w:t>单位</w:t>
      </w:r>
      <w:r>
        <w:rPr>
          <w:rFonts w:ascii="仿宋" w:hAnsi="仿宋" w:eastAsia="仿宋" w:cs="仿宋"/>
          <w:spacing w:val="8"/>
          <w:sz w:val="31"/>
          <w:szCs w:val="31"/>
        </w:rPr>
        <w:t>收入总体情况表</w:t>
      </w:r>
    </w:p>
    <w:p w14:paraId="3E10FF8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支出总体情况</w:t>
      </w:r>
      <w:r>
        <w:rPr>
          <w:rFonts w:ascii="仿宋" w:hAnsi="仿宋" w:eastAsia="仿宋" w:cs="仿宋"/>
          <w:spacing w:val="8"/>
          <w:sz w:val="31"/>
          <w:szCs w:val="31"/>
        </w:rPr>
        <w:t>表</w:t>
      </w:r>
    </w:p>
    <w:p w14:paraId="26E45208">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14:paraId="6B36407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14:paraId="693A027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14:paraId="4995A31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14:paraId="126D051B">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14:paraId="595F6243">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14:paraId="2C824090">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14:paraId="60950211">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一</w:t>
      </w:r>
      <w:r>
        <w:rPr>
          <w:rFonts w:ascii="仿宋" w:hAnsi="仿宋" w:eastAsia="仿宋" w:cs="仿宋"/>
          <w:spacing w:val="8"/>
          <w:sz w:val="31"/>
          <w:szCs w:val="31"/>
        </w:rPr>
        <w:t>、</w:t>
      </w:r>
      <w:r>
        <w:rPr>
          <w:rFonts w:hint="eastAsia" w:ascii="仿宋" w:hAnsi="仿宋" w:eastAsia="仿宋" w:cs="仿宋"/>
          <w:spacing w:val="10"/>
          <w:sz w:val="31"/>
          <w:szCs w:val="31"/>
          <w:lang w:eastAsia="zh-CN"/>
        </w:rPr>
        <w:t>单位</w:t>
      </w:r>
      <w:r>
        <w:rPr>
          <w:rFonts w:ascii="仿宋" w:hAnsi="仿宋" w:eastAsia="仿宋" w:cs="仿宋"/>
          <w:spacing w:val="10"/>
          <w:sz w:val="31"/>
          <w:szCs w:val="31"/>
        </w:rPr>
        <w:t>预算项目绩效目标</w:t>
      </w:r>
      <w:r>
        <w:rPr>
          <w:rFonts w:ascii="仿宋" w:hAnsi="仿宋" w:eastAsia="仿宋" w:cs="仿宋"/>
          <w:spacing w:val="8"/>
          <w:sz w:val="31"/>
          <w:szCs w:val="31"/>
        </w:rPr>
        <w:t>表</w:t>
      </w:r>
    </w:p>
    <w:p w14:paraId="160CB1F2">
      <w:pPr>
        <w:ind w:firstLine="640"/>
        <w:rPr>
          <w:rFonts w:hint="eastAsia" w:ascii="仿宋" w:hAnsi="仿宋" w:eastAsia="仿宋" w:cs="仿宋"/>
          <w:sz w:val="32"/>
          <w:szCs w:val="32"/>
        </w:rPr>
      </w:pPr>
    </w:p>
    <w:p w14:paraId="0BE8C2A1">
      <w:pPr>
        <w:spacing w:line="282" w:lineRule="auto"/>
        <w:rPr>
          <w:rFonts w:ascii="Arial"/>
          <w:sz w:val="21"/>
        </w:rPr>
      </w:pPr>
    </w:p>
    <w:p w14:paraId="7751493C">
      <w:pPr>
        <w:spacing w:line="283" w:lineRule="auto"/>
        <w:rPr>
          <w:rFonts w:ascii="Arial"/>
          <w:sz w:val="21"/>
        </w:rPr>
      </w:pPr>
    </w:p>
    <w:p w14:paraId="76C21127">
      <w:pPr>
        <w:spacing w:line="283" w:lineRule="auto"/>
        <w:rPr>
          <w:rFonts w:ascii="Arial"/>
          <w:sz w:val="21"/>
        </w:rPr>
      </w:pPr>
    </w:p>
    <w:p w14:paraId="08A443D5">
      <w:pPr>
        <w:spacing w:line="283" w:lineRule="auto"/>
        <w:rPr>
          <w:rFonts w:ascii="Arial"/>
          <w:sz w:val="21"/>
        </w:rPr>
      </w:pPr>
    </w:p>
    <w:p w14:paraId="02D07198">
      <w:pPr>
        <w:spacing w:before="101" w:line="242" w:lineRule="auto"/>
        <w:ind w:left="4179"/>
        <w:rPr>
          <w:rFonts w:ascii="黑体" w:hAnsi="黑体" w:eastAsia="黑体" w:cs="黑体"/>
          <w:spacing w:val="8"/>
          <w:sz w:val="31"/>
          <w:szCs w:val="31"/>
        </w:rPr>
      </w:pPr>
    </w:p>
    <w:p w14:paraId="02F4A99F">
      <w:pPr>
        <w:keepNext w:val="0"/>
        <w:keepLines w:val="0"/>
        <w:pageBreakBefore w:val="0"/>
        <w:widowControl/>
        <w:tabs>
          <w:tab w:val="center" w:pos="4536"/>
          <w:tab w:val="right" w:pos="7657"/>
        </w:tabs>
        <w:kinsoku w:val="0"/>
        <w:wordWrap/>
        <w:overflowPunct/>
        <w:topLinePunct w:val="0"/>
        <w:autoSpaceDE w:val="0"/>
        <w:autoSpaceDN w:val="0"/>
        <w:bidi w:val="0"/>
        <w:adjustRightInd w:val="0"/>
        <w:snapToGrid w:val="0"/>
        <w:spacing w:before="1" w:line="578" w:lineRule="atLeast"/>
        <w:ind w:left="648"/>
        <w:jc w:val="left"/>
        <w:textAlignment w:val="baseline"/>
        <w:rPr>
          <w:rFonts w:hint="eastAsia" w:ascii="黑体" w:hAnsi="黑体" w:eastAsia="黑体" w:cs="黑体"/>
          <w:spacing w:val="19"/>
          <w:sz w:val="44"/>
          <w:szCs w:val="44"/>
          <w:lang w:eastAsia="zh-CN"/>
        </w:rPr>
      </w:pPr>
      <w:r>
        <w:rPr>
          <w:rFonts w:hint="eastAsia" w:ascii="黑体" w:hAnsi="黑体" w:eastAsia="黑体" w:cs="黑体"/>
          <w:spacing w:val="19"/>
          <w:sz w:val="31"/>
          <w:szCs w:val="31"/>
          <w:lang w:eastAsia="zh-CN"/>
        </w:rPr>
        <w:tab/>
      </w:r>
      <w:r>
        <w:rPr>
          <w:rFonts w:ascii="黑体" w:hAnsi="黑体" w:eastAsia="黑体" w:cs="黑体"/>
          <w:spacing w:val="19"/>
          <w:sz w:val="31"/>
          <w:szCs w:val="31"/>
        </w:rPr>
        <w:t>第一部分</w:t>
      </w:r>
      <w:r>
        <w:rPr>
          <w:rFonts w:hint="eastAsia" w:ascii="黑体" w:hAnsi="黑体" w:eastAsia="黑体" w:cs="黑体"/>
          <w:spacing w:val="19"/>
          <w:sz w:val="31"/>
          <w:szCs w:val="31"/>
          <w:lang w:eastAsia="zh-CN"/>
        </w:rPr>
        <w:tab/>
      </w:r>
    </w:p>
    <w:p w14:paraId="32E89F4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648"/>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lang w:val="en-US" w:eastAsia="zh-CN"/>
        </w:rPr>
        <w:t>三门峡市第三中学</w:t>
      </w:r>
      <w:r>
        <w:rPr>
          <w:rFonts w:ascii="黑体" w:hAnsi="黑体" w:eastAsia="黑体" w:cs="黑体"/>
          <w:spacing w:val="19"/>
          <w:sz w:val="31"/>
          <w:szCs w:val="31"/>
        </w:rPr>
        <w:t>概况</w:t>
      </w:r>
    </w:p>
    <w:p w14:paraId="21071B4F">
      <w:pPr>
        <w:spacing w:line="328" w:lineRule="auto"/>
        <w:rPr>
          <w:rFonts w:ascii="Arial"/>
          <w:sz w:val="21"/>
        </w:rPr>
      </w:pPr>
    </w:p>
    <w:p w14:paraId="234EAE36">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w:t>
      </w:r>
      <w:r>
        <w:rPr>
          <w:rFonts w:hint="eastAsia" w:ascii="黑体" w:hAnsi="黑体" w:eastAsia="黑体"/>
          <w:color w:val="000000"/>
          <w:kern w:val="0"/>
          <w:sz w:val="31"/>
          <w:szCs w:val="31"/>
        </w:rPr>
        <w:t>市第三中学</w:t>
      </w:r>
      <w:r>
        <w:rPr>
          <w:rFonts w:hint="eastAsia" w:ascii="黑体" w:hAnsi="宋体" w:eastAsia="黑体" w:cs="Times New Roman"/>
          <w:snapToGrid/>
          <w:spacing w:val="-2"/>
          <w:kern w:val="2"/>
          <w:sz w:val="32"/>
          <w:szCs w:val="32"/>
          <w:lang w:val="en-US" w:eastAsia="zh-CN" w:bidi="ar-SA"/>
        </w:rPr>
        <w:t>主要职责</w:t>
      </w:r>
    </w:p>
    <w:p w14:paraId="07750D88">
      <w:pPr>
        <w:keepNext w:val="0"/>
        <w:keepLines w:val="0"/>
        <w:pageBreakBefore w:val="0"/>
        <w:widowControl w:val="0"/>
        <w:numPr>
          <w:ilvl w:val="0"/>
          <w:numId w:val="0"/>
        </w:numPr>
        <w:kinsoku/>
        <w:wordWrap/>
        <w:topLinePunct w:val="0"/>
        <w:autoSpaceDE/>
        <w:autoSpaceDN/>
        <w:bidi w:val="0"/>
        <w:adjustRightInd/>
        <w:snapToGrid/>
        <w:spacing w:line="578" w:lineRule="exact"/>
        <w:ind w:firstLine="960" w:firstLineChars="3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三门峡市第三中学单位的主要职责是：</w:t>
      </w:r>
    </w:p>
    <w:p w14:paraId="6E0EC12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w:t>
      </w:r>
      <w:r>
        <w:rPr>
          <w:rFonts w:hint="eastAsia" w:ascii="仿宋_GB2312" w:hAnsi="黑体" w:eastAsia="仿宋_GB2312"/>
          <w:color w:val="000000"/>
          <w:kern w:val="0"/>
          <w:sz w:val="32"/>
          <w:szCs w:val="32"/>
        </w:rPr>
        <w:t>研究拟定全校教育发展战略法，贯彻执行党和国家的教育方针、政策、法规。</w:t>
      </w:r>
    </w:p>
    <w:p w14:paraId="60F50B0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w:t>
      </w:r>
      <w:r>
        <w:rPr>
          <w:rFonts w:hint="eastAsia" w:ascii="仿宋_GB2312" w:hAnsi="黑体" w:eastAsia="仿宋_GB2312"/>
          <w:color w:val="000000"/>
          <w:kern w:val="0"/>
          <w:sz w:val="32"/>
          <w:szCs w:val="32"/>
        </w:rPr>
        <w:t>研究拟定学校发展规划和年度计划，组织实施教育体制和办学体制改革。</w:t>
      </w:r>
    </w:p>
    <w:p w14:paraId="65D52D1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黑体" w:eastAsia="仿宋_GB2312"/>
          <w:color w:val="000000"/>
          <w:kern w:val="0"/>
          <w:sz w:val="32"/>
          <w:szCs w:val="32"/>
        </w:rPr>
      </w:pPr>
      <w:r>
        <w:rPr>
          <w:rFonts w:hint="eastAsia" w:ascii="仿宋_GB2312" w:hAnsi="Calibri" w:eastAsia="仿宋_GB2312" w:cs="Times New Roman"/>
          <w:snapToGrid/>
          <w:kern w:val="2"/>
          <w:sz w:val="32"/>
          <w:szCs w:val="32"/>
          <w:lang w:val="en-US" w:eastAsia="zh-CN" w:bidi="ar-SA"/>
        </w:rPr>
        <w:t>(三)</w:t>
      </w:r>
      <w:r>
        <w:rPr>
          <w:rFonts w:hint="eastAsia" w:ascii="仿宋_GB2312" w:hAnsi="黑体" w:eastAsia="仿宋_GB2312"/>
          <w:color w:val="000000"/>
          <w:kern w:val="0"/>
          <w:sz w:val="32"/>
          <w:szCs w:val="32"/>
        </w:rPr>
        <w:t>管理和指导学校基础教育工作；确保普及九年义务教育工作成果。</w:t>
      </w:r>
    </w:p>
    <w:p w14:paraId="38F7A92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w:t>
      </w:r>
      <w:r>
        <w:rPr>
          <w:rFonts w:hint="eastAsia" w:ascii="仿宋_GB2312" w:hAnsi="黑体" w:eastAsia="仿宋_GB2312"/>
          <w:color w:val="000000"/>
          <w:kern w:val="0"/>
          <w:sz w:val="32"/>
          <w:szCs w:val="32"/>
        </w:rPr>
        <w:t>管理学校教育经费；管理学校教育经费，执行财务管理制度。</w:t>
      </w:r>
    </w:p>
    <w:p w14:paraId="47E79AF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(五)</w:t>
      </w:r>
      <w:r>
        <w:rPr>
          <w:rFonts w:hint="eastAsia" w:ascii="仿宋_GB2312" w:hAnsi="黑体" w:eastAsia="仿宋_GB2312"/>
          <w:color w:val="000000"/>
          <w:kern w:val="0"/>
          <w:sz w:val="32"/>
          <w:szCs w:val="32"/>
        </w:rPr>
        <w:t>负责和指导学校教职工的思想政治工作，规划学校品德教育、体育卫生教育、艺术教育和国防教育工作；负责做好社会治安综合治理及安全保卫工作。</w:t>
      </w:r>
    </w:p>
    <w:p w14:paraId="732A0963">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二、三门峡</w:t>
      </w:r>
      <w:r>
        <w:rPr>
          <w:rFonts w:hint="eastAsia" w:ascii="黑体" w:hAnsi="黑体" w:eastAsia="黑体"/>
          <w:color w:val="000000"/>
          <w:kern w:val="0"/>
          <w:sz w:val="31"/>
          <w:szCs w:val="31"/>
        </w:rPr>
        <w:t>市第三中学</w:t>
      </w:r>
      <w:r>
        <w:rPr>
          <w:rFonts w:hint="eastAsia" w:ascii="黑体" w:hAnsi="宋体" w:eastAsia="黑体" w:cs="Times New Roman"/>
          <w:snapToGrid/>
          <w:spacing w:val="-2"/>
          <w:kern w:val="2"/>
          <w:sz w:val="32"/>
          <w:szCs w:val="32"/>
          <w:lang w:val="en-US" w:eastAsia="zh-CN" w:bidi="ar-SA"/>
        </w:rPr>
        <w:t>机构设置</w:t>
      </w:r>
    </w:p>
    <w:p w14:paraId="4BC00FF0">
      <w:pPr>
        <w:widowControl/>
        <w:spacing w:line="600" w:lineRule="exact"/>
        <w:ind w:firstLine="640" w:firstLineChars="200"/>
        <w:jc w:val="left"/>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三门峡市第三中学是经三门峡市机构编制委员会办公室登记，属财政全供事业单位，由三门峡市教育局主办，实施三年制中学阶段义务教育的全日制公办教育机构，具有法人资格，独立承担民事责任。单位主要职能为初中教育、执行政府会计准则制度。设书记1名</w:t>
      </w:r>
      <w:r>
        <w:rPr>
          <w:rFonts w:hint="eastAsia" w:ascii="仿宋_GB2312" w:hAnsi="黑体" w:eastAsia="仿宋_GB2312"/>
          <w:color w:val="000000"/>
          <w:kern w:val="0"/>
          <w:sz w:val="32"/>
          <w:szCs w:val="32"/>
          <w:lang w:eastAsia="zh-CN"/>
        </w:rPr>
        <w:t>，</w:t>
      </w:r>
      <w:r>
        <w:rPr>
          <w:rFonts w:hint="eastAsia" w:ascii="仿宋_GB2312" w:hAnsi="黑体" w:eastAsia="仿宋_GB2312"/>
          <w:color w:val="000000"/>
          <w:kern w:val="0"/>
          <w:sz w:val="32"/>
          <w:szCs w:val="32"/>
        </w:rPr>
        <w:t>校长1名，副校长2名，学校设办公室、政教处、教务处、总务处、教科室、电教中心等职能部门。我校事业编制数为</w:t>
      </w:r>
      <w:r>
        <w:rPr>
          <w:rFonts w:hint="eastAsia" w:ascii="仿宋_GB2312" w:hAnsi="黑体" w:eastAsia="仿宋_GB2312"/>
          <w:color w:val="000000"/>
          <w:kern w:val="0"/>
          <w:sz w:val="32"/>
          <w:szCs w:val="32"/>
          <w:lang w:val="en-US" w:eastAsia="zh-CN"/>
        </w:rPr>
        <w:t>117</w:t>
      </w:r>
      <w:r>
        <w:rPr>
          <w:rFonts w:hint="eastAsia" w:ascii="仿宋_GB2312" w:hAnsi="黑体" w:eastAsia="仿宋_GB2312"/>
          <w:color w:val="000000"/>
          <w:kern w:val="0"/>
          <w:sz w:val="32"/>
          <w:szCs w:val="32"/>
        </w:rPr>
        <w:t>人，实有</w:t>
      </w:r>
      <w:r>
        <w:rPr>
          <w:rFonts w:hint="eastAsia" w:ascii="仿宋_GB2312" w:hAnsi="黑体" w:eastAsia="仿宋_GB2312"/>
          <w:color w:val="000000"/>
          <w:kern w:val="0"/>
          <w:sz w:val="32"/>
          <w:szCs w:val="32"/>
          <w:lang w:val="en-US" w:eastAsia="zh-CN"/>
        </w:rPr>
        <w:t>在编教师</w:t>
      </w:r>
      <w:r>
        <w:rPr>
          <w:rFonts w:hint="eastAsia" w:ascii="仿宋_GB2312" w:hAnsi="黑体" w:eastAsia="仿宋_GB2312"/>
          <w:color w:val="000000"/>
          <w:kern w:val="0"/>
          <w:sz w:val="32"/>
          <w:szCs w:val="32"/>
        </w:rPr>
        <w:t>1</w:t>
      </w:r>
      <w:r>
        <w:rPr>
          <w:rFonts w:hint="eastAsia" w:ascii="仿宋_GB2312" w:hAnsi="黑体" w:eastAsia="仿宋_GB2312"/>
          <w:color w:val="000000"/>
          <w:kern w:val="0"/>
          <w:sz w:val="32"/>
          <w:szCs w:val="32"/>
          <w:lang w:val="en-US" w:eastAsia="zh-CN"/>
        </w:rPr>
        <w:t>01</w:t>
      </w:r>
      <w:r>
        <w:rPr>
          <w:rFonts w:hint="eastAsia" w:ascii="仿宋_GB2312" w:hAnsi="黑体" w:eastAsia="仿宋_GB2312"/>
          <w:color w:val="000000"/>
          <w:kern w:val="0"/>
          <w:sz w:val="32"/>
          <w:szCs w:val="32"/>
        </w:rPr>
        <w:t>人，离退休教师</w:t>
      </w:r>
      <w:r>
        <w:rPr>
          <w:rFonts w:hint="eastAsia" w:ascii="仿宋_GB2312" w:hAnsi="黑体" w:eastAsia="仿宋_GB2312"/>
          <w:color w:val="000000"/>
          <w:kern w:val="0"/>
          <w:sz w:val="32"/>
          <w:szCs w:val="32"/>
          <w:lang w:val="en-US" w:eastAsia="zh-CN"/>
        </w:rPr>
        <w:t>82</w:t>
      </w:r>
      <w:r>
        <w:rPr>
          <w:rFonts w:hint="eastAsia" w:ascii="仿宋_GB2312" w:hAnsi="黑体" w:eastAsia="仿宋_GB2312"/>
          <w:color w:val="000000"/>
          <w:kern w:val="0"/>
          <w:sz w:val="32"/>
          <w:szCs w:val="32"/>
        </w:rPr>
        <w:t>人，</w:t>
      </w:r>
      <w:r>
        <w:rPr>
          <w:rFonts w:hint="eastAsia" w:ascii="仿宋_GB2312" w:hAnsi="黑体" w:eastAsia="仿宋_GB2312"/>
          <w:color w:val="000000"/>
          <w:kern w:val="0"/>
          <w:sz w:val="32"/>
          <w:szCs w:val="32"/>
          <w:lang w:val="en-US" w:eastAsia="zh-CN"/>
        </w:rPr>
        <w:t>26</w:t>
      </w:r>
      <w:r>
        <w:rPr>
          <w:rFonts w:hint="eastAsia" w:ascii="仿宋_GB2312" w:hAnsi="黑体" w:eastAsia="仿宋_GB2312"/>
          <w:color w:val="000000"/>
          <w:kern w:val="0"/>
          <w:sz w:val="32"/>
          <w:szCs w:val="32"/>
        </w:rPr>
        <w:t>个教学班，现有学生1</w:t>
      </w:r>
      <w:r>
        <w:rPr>
          <w:rFonts w:hint="eastAsia" w:ascii="仿宋_GB2312" w:hAnsi="黑体" w:eastAsia="仿宋_GB2312"/>
          <w:color w:val="000000"/>
          <w:kern w:val="0"/>
          <w:sz w:val="32"/>
          <w:szCs w:val="32"/>
          <w:lang w:val="en-US" w:eastAsia="zh-CN"/>
        </w:rPr>
        <w:t>167</w:t>
      </w:r>
      <w:r>
        <w:rPr>
          <w:rFonts w:hint="eastAsia" w:ascii="仿宋_GB2312" w:hAnsi="黑体" w:eastAsia="仿宋_GB2312"/>
          <w:color w:val="000000"/>
          <w:kern w:val="0"/>
          <w:sz w:val="32"/>
          <w:szCs w:val="32"/>
        </w:rPr>
        <w:t>人。</w:t>
      </w:r>
    </w:p>
    <w:p w14:paraId="08DBC4EE">
      <w:pPr>
        <w:pStyle w:val="2"/>
        <w:rPr>
          <w:rFonts w:ascii="Times New Roman"/>
          <w:sz w:val="20"/>
        </w:rPr>
      </w:pPr>
    </w:p>
    <w:p w14:paraId="27017AEF">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w:t>
      </w:r>
      <w:r>
        <w:rPr>
          <w:rFonts w:hint="eastAsia" w:ascii="黑体" w:hAnsi="黑体" w:eastAsia="黑体"/>
          <w:color w:val="000000"/>
          <w:kern w:val="0"/>
          <w:sz w:val="31"/>
          <w:szCs w:val="31"/>
        </w:rPr>
        <w:t>市第三中学</w:t>
      </w:r>
      <w:r>
        <w:rPr>
          <w:rFonts w:hint="eastAsia" w:ascii="黑体" w:hAnsi="宋体" w:eastAsia="黑体" w:cs="Times New Roman"/>
          <w:snapToGrid/>
          <w:spacing w:val="-2"/>
          <w:kern w:val="2"/>
          <w:sz w:val="32"/>
          <w:szCs w:val="32"/>
          <w:lang w:val="en-US" w:eastAsia="zh-CN" w:bidi="ar-SA"/>
        </w:rPr>
        <w:t>预算单位构成情况</w:t>
      </w:r>
    </w:p>
    <w:p w14:paraId="79D5DF1D">
      <w:pPr>
        <w:widowControl/>
        <w:spacing w:line="600" w:lineRule="exact"/>
        <w:ind w:firstLine="640" w:firstLineChars="200"/>
        <w:jc w:val="left"/>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此次预算公开内容是三门峡市第三中学本级预算。</w:t>
      </w:r>
    </w:p>
    <w:p w14:paraId="7776E06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648"/>
        <w:jc w:val="center"/>
        <w:textAlignment w:val="baseline"/>
        <w:rPr>
          <w:rFonts w:ascii="黑体" w:hAnsi="黑体" w:eastAsia="黑体" w:cs="黑体"/>
          <w:spacing w:val="19"/>
          <w:sz w:val="31"/>
          <w:szCs w:val="31"/>
        </w:rPr>
      </w:pPr>
      <w:r>
        <w:rPr>
          <w:rFonts w:ascii="黑体" w:hAnsi="黑体" w:eastAsia="黑体" w:cs="黑体"/>
          <w:spacing w:val="19"/>
          <w:sz w:val="31"/>
          <w:szCs w:val="31"/>
        </w:rPr>
        <w:t>第二部分</w:t>
      </w:r>
    </w:p>
    <w:p w14:paraId="03C8470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648"/>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lang w:val="en-US" w:eastAsia="zh-CN"/>
        </w:rPr>
        <w:t>三门峡</w:t>
      </w:r>
      <w:r>
        <w:rPr>
          <w:rFonts w:hint="eastAsia" w:ascii="黑体" w:hAnsi="黑体" w:eastAsia="黑体" w:cs="黑体"/>
          <w:spacing w:val="19"/>
          <w:sz w:val="31"/>
          <w:szCs w:val="31"/>
          <w:lang w:eastAsia="zh-CN"/>
        </w:rPr>
        <w:t>市第三中学</w:t>
      </w:r>
      <w:r>
        <w:rPr>
          <w:rFonts w:ascii="黑体" w:hAnsi="黑体" w:eastAsia="黑体" w:cs="黑体"/>
          <w:spacing w:val="19"/>
          <w:sz w:val="31"/>
          <w:szCs w:val="31"/>
        </w:rPr>
        <w:t>202</w:t>
      </w:r>
      <w:r>
        <w:rPr>
          <w:rFonts w:hint="eastAsia" w:ascii="黑体" w:hAnsi="黑体" w:eastAsia="黑体" w:cs="黑体"/>
          <w:spacing w:val="19"/>
          <w:sz w:val="31"/>
          <w:szCs w:val="31"/>
          <w:lang w:val="en-US" w:eastAsia="zh-CN"/>
        </w:rPr>
        <w:t>5</w:t>
      </w:r>
      <w:r>
        <w:rPr>
          <w:rFonts w:ascii="黑体" w:hAnsi="黑体" w:eastAsia="黑体" w:cs="黑体"/>
          <w:spacing w:val="19"/>
          <w:sz w:val="31"/>
          <w:szCs w:val="31"/>
        </w:rPr>
        <w:t>年</w:t>
      </w:r>
      <w:r>
        <w:rPr>
          <w:rFonts w:hint="eastAsia" w:ascii="黑体" w:hAnsi="黑体" w:eastAsia="黑体" w:cs="黑体"/>
          <w:spacing w:val="19"/>
          <w:sz w:val="31"/>
          <w:szCs w:val="31"/>
          <w:lang w:eastAsia="zh-CN"/>
        </w:rPr>
        <w:t>单位</w:t>
      </w:r>
      <w:r>
        <w:rPr>
          <w:rFonts w:ascii="黑体" w:hAnsi="黑体" w:eastAsia="黑体" w:cs="黑体"/>
          <w:spacing w:val="19"/>
          <w:sz w:val="31"/>
          <w:szCs w:val="31"/>
        </w:rPr>
        <w:t>预算情况说明</w:t>
      </w:r>
    </w:p>
    <w:p w14:paraId="61BC8F55">
      <w:pPr>
        <w:spacing w:line="319" w:lineRule="auto"/>
        <w:rPr>
          <w:rFonts w:ascii="Arial"/>
          <w:sz w:val="21"/>
        </w:rPr>
      </w:pPr>
    </w:p>
    <w:p w14:paraId="54F4002F">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14:paraId="78A41AD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2025年收入总计2187.75万元，支出总计2187.75万元，与2024年预算相比，收入减少252.84万元，下降10.35%。主要原因是：单位有退休及调出人员；支出减少252.84万元，下降10.35%。主要原因是：单位有退休及调出人员；</w:t>
      </w:r>
    </w:p>
    <w:p w14:paraId="1F11172C">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14:paraId="2975F32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2025年收入合计2187.75万元，其中：一般公共预算收入2187.75万元；政府性基金预算收入0万元；国有资本经营预算收入0万元，专户管理的教育收费0万元，专户管理的教育收费结余0万元，单位结转0万元。</w:t>
      </w:r>
    </w:p>
    <w:p w14:paraId="142D8979">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14:paraId="0BAB86A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2025年支出合计2187.75万元，其中：基本支出2187.75万元，占100%；项目支出0万元，占0%。</w:t>
      </w:r>
    </w:p>
    <w:p w14:paraId="55E08981">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14:paraId="162CDD0E">
      <w:pPr>
        <w:spacing w:line="600" w:lineRule="exact"/>
        <w:ind w:firstLine="652"/>
        <w:jc w:val="left"/>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一般公共预算收支预算2187.75万元，政府性基金收支预算0万元，国有资本经营预算收支预算0万元。与2024年相比，一般公共预算收支预算减少252.84万元，下降10.35%，主要原因是：单位有退休及调出人员；政府性基金收支预算增加0万元，增长0%，主要原因是：</w:t>
      </w:r>
      <w:r>
        <w:rPr>
          <w:rFonts w:hint="eastAsia" w:ascii="仿宋_GB2312" w:hAnsi="微软雅黑" w:eastAsia="仿宋_GB2312" w:cs="Times New Roman"/>
          <w:color w:val="000000"/>
          <w:sz w:val="32"/>
          <w:szCs w:val="32"/>
        </w:rPr>
        <w:t>本单位未使用政府性基金预算拨款安排的支出</w:t>
      </w:r>
      <w:r>
        <w:rPr>
          <w:rFonts w:hint="eastAsia" w:ascii="仿宋_GB2312" w:hAnsi="Calibri" w:eastAsia="仿宋_GB2312" w:cs="Times New Roman"/>
          <w:snapToGrid/>
          <w:kern w:val="2"/>
          <w:sz w:val="32"/>
          <w:szCs w:val="32"/>
          <w:lang w:val="en-US" w:eastAsia="zh-CN" w:bidi="ar-SA"/>
        </w:rPr>
        <w:t>；国有资本经营预算收支预算增加0万元，增长0%，主要原因是：</w:t>
      </w:r>
      <w:r>
        <w:rPr>
          <w:rFonts w:hint="eastAsia" w:ascii="仿宋_GB2312" w:hAnsi="微软雅黑" w:eastAsia="仿宋_GB2312" w:cs="Times New Roman"/>
          <w:color w:val="000000"/>
          <w:sz w:val="32"/>
          <w:szCs w:val="32"/>
        </w:rPr>
        <w:t>本单位未使用</w:t>
      </w:r>
      <w:r>
        <w:rPr>
          <w:rFonts w:hint="eastAsia" w:ascii="仿宋_GB2312" w:hAnsi="Calibri" w:eastAsia="仿宋_GB2312" w:cs="Times New Roman"/>
          <w:snapToGrid/>
          <w:kern w:val="2"/>
          <w:sz w:val="32"/>
          <w:szCs w:val="32"/>
          <w:lang w:val="en-US" w:eastAsia="zh-CN" w:bidi="ar-SA"/>
        </w:rPr>
        <w:t>国有资本经营预算收支</w:t>
      </w:r>
      <w:r>
        <w:rPr>
          <w:rFonts w:hint="eastAsia" w:ascii="仿宋_GB2312" w:hAnsi="微软雅黑" w:eastAsia="仿宋_GB2312" w:cs="Times New Roman"/>
          <w:color w:val="000000"/>
          <w:sz w:val="32"/>
          <w:szCs w:val="32"/>
        </w:rPr>
        <w:t>安排的支出</w:t>
      </w:r>
      <w:r>
        <w:rPr>
          <w:rFonts w:hint="eastAsia" w:ascii="仿宋_GB2312" w:hAnsi="Calibri" w:eastAsia="仿宋_GB2312" w:cs="Times New Roman"/>
          <w:snapToGrid/>
          <w:kern w:val="2"/>
          <w:sz w:val="32"/>
          <w:szCs w:val="32"/>
          <w:lang w:val="en-US" w:eastAsia="zh-CN" w:bidi="ar-SA"/>
        </w:rPr>
        <w:t>。</w:t>
      </w:r>
    </w:p>
    <w:p w14:paraId="5874DD08">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14:paraId="3005FEA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2025年一般公共预算支出年初预算为2187.75万元。其中基本支出2187.75万元，占100%；项目支出0万元，占0%。</w:t>
      </w:r>
      <w:r>
        <w:rPr>
          <w:rFonts w:hint="eastAsia" w:ascii="仿宋" w:hAnsi="仿宋" w:eastAsia="仿宋" w:cs="仿宋"/>
          <w:sz w:val="32"/>
          <w:szCs w:val="32"/>
        </w:rPr>
        <w:t>主要用于以下方面：教育支出</w:t>
      </w:r>
      <w:r>
        <w:rPr>
          <w:rFonts w:hint="eastAsia" w:ascii="仿宋" w:hAnsi="仿宋" w:eastAsia="仿宋" w:cs="仿宋"/>
          <w:sz w:val="32"/>
          <w:szCs w:val="32"/>
          <w:lang w:val="en-US" w:eastAsia="zh-CN"/>
        </w:rPr>
        <w:t>1465.09</w:t>
      </w:r>
      <w:r>
        <w:rPr>
          <w:rFonts w:hint="eastAsia" w:ascii="仿宋" w:hAnsi="仿宋" w:eastAsia="仿宋" w:cs="仿宋"/>
          <w:sz w:val="32"/>
          <w:szCs w:val="32"/>
        </w:rPr>
        <w:t>万元，占</w:t>
      </w:r>
      <w:r>
        <w:rPr>
          <w:rFonts w:hint="eastAsia" w:ascii="仿宋" w:hAnsi="仿宋" w:eastAsia="仿宋" w:cs="仿宋"/>
          <w:sz w:val="32"/>
          <w:szCs w:val="32"/>
          <w:lang w:val="en-US" w:eastAsia="zh-CN"/>
        </w:rPr>
        <w:t>66.97</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488.11</w:t>
      </w:r>
      <w:r>
        <w:rPr>
          <w:rFonts w:hint="eastAsia" w:ascii="仿宋" w:hAnsi="仿宋" w:eastAsia="仿宋" w:cs="仿宋"/>
          <w:sz w:val="32"/>
          <w:szCs w:val="32"/>
        </w:rPr>
        <w:t>万元，占</w:t>
      </w:r>
      <w:r>
        <w:rPr>
          <w:rFonts w:hint="eastAsia" w:ascii="仿宋" w:hAnsi="仿宋" w:eastAsia="仿宋" w:cs="仿宋"/>
          <w:sz w:val="32"/>
          <w:szCs w:val="32"/>
          <w:lang w:val="en-US" w:eastAsia="zh-CN"/>
        </w:rPr>
        <w:t>22.31</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119.67</w:t>
      </w:r>
      <w:r>
        <w:rPr>
          <w:rFonts w:hint="eastAsia" w:ascii="仿宋" w:hAnsi="仿宋" w:eastAsia="仿宋" w:cs="仿宋"/>
          <w:sz w:val="32"/>
          <w:szCs w:val="32"/>
        </w:rPr>
        <w:t>万元，占</w:t>
      </w:r>
      <w:r>
        <w:rPr>
          <w:rFonts w:hint="eastAsia" w:ascii="仿宋" w:hAnsi="仿宋" w:eastAsia="仿宋" w:cs="仿宋"/>
          <w:sz w:val="32"/>
          <w:szCs w:val="32"/>
          <w:lang w:val="en-US" w:eastAsia="zh-CN"/>
        </w:rPr>
        <w:t>5.47</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114.88</w:t>
      </w:r>
      <w:r>
        <w:rPr>
          <w:rFonts w:hint="eastAsia" w:ascii="仿宋" w:hAnsi="仿宋" w:eastAsia="仿宋" w:cs="仿宋"/>
          <w:sz w:val="32"/>
          <w:szCs w:val="32"/>
        </w:rPr>
        <w:t>万元，占</w:t>
      </w:r>
      <w:r>
        <w:rPr>
          <w:rFonts w:hint="eastAsia" w:ascii="仿宋" w:hAnsi="仿宋" w:eastAsia="仿宋" w:cs="仿宋"/>
          <w:sz w:val="32"/>
          <w:szCs w:val="32"/>
          <w:lang w:val="en-US" w:eastAsia="zh-CN"/>
        </w:rPr>
        <w:t>5.25</w:t>
      </w:r>
      <w:r>
        <w:rPr>
          <w:rFonts w:hint="eastAsia" w:ascii="仿宋" w:hAnsi="仿宋" w:eastAsia="仿宋" w:cs="仿宋"/>
          <w:sz w:val="32"/>
          <w:szCs w:val="32"/>
        </w:rPr>
        <w:t>%。</w:t>
      </w:r>
    </w:p>
    <w:p w14:paraId="6596B234">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14:paraId="66DADA3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2025年一般公共预算基本支出年初预算为2187.75万元，其中：人员经费支出2143.52万元，占97.98%；</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Calibri" w:eastAsia="仿宋_GB2312" w:cs="Times New Roman"/>
          <w:snapToGrid/>
          <w:kern w:val="2"/>
          <w:sz w:val="32"/>
          <w:szCs w:val="32"/>
          <w:lang w:val="en-US" w:eastAsia="zh-CN" w:bidi="ar-SA"/>
        </w:rPr>
        <w:t>公用经费支出44.22万元，占2.02%；主要包括：在职人员定额公用经费和公务用车补贴等。</w:t>
      </w:r>
    </w:p>
    <w:p w14:paraId="520DA317">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14:paraId="269F5087">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按照《财政部关于印发&lt;支出经济分类科目改革方案&gt;的通知》(财预〔2017〕98号)要求，从2018年起全面实施支出经济分类科目改革，根据政府预算管理和单位预算管理的不同特点，分设单位预算支出经济分类科目和政府预算支出经济分类科目，两套科目之间保持对应关系。为适应改革要求，我单位《支出经济分类汇总表》按两套经济分类科目分别反映不同资金来源的全部预算支出。</w:t>
      </w:r>
    </w:p>
    <w:p w14:paraId="7D23129C">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14:paraId="37D4FA5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2025年“三公”经费预算为0万元。2024年“三公”经费支出预算数比2024年减少0万元，下降0%。</w:t>
      </w:r>
    </w:p>
    <w:p w14:paraId="7B4A4B1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具体支出情况如下：</w:t>
      </w:r>
    </w:p>
    <w:p w14:paraId="4244CE7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(一)因公出国(境)费0万元，与上年持平，主要原因是：</w:t>
      </w:r>
      <w:r>
        <w:rPr>
          <w:rFonts w:hint="eastAsia" w:ascii="仿宋" w:hAnsi="仿宋" w:eastAsia="仿宋" w:cs="仿宋"/>
          <w:kern w:val="0"/>
          <w:sz w:val="32"/>
          <w:szCs w:val="32"/>
          <w:lang w:val="en-US" w:eastAsia="zh-CN"/>
        </w:rPr>
        <w:t>无此项开支</w:t>
      </w:r>
      <w:r>
        <w:rPr>
          <w:rFonts w:hint="eastAsia" w:ascii="仿宋_GB2312" w:hAnsi="Calibri" w:eastAsia="仿宋_GB2312" w:cs="Times New Roman"/>
          <w:snapToGrid/>
          <w:kern w:val="2"/>
          <w:sz w:val="32"/>
          <w:szCs w:val="32"/>
          <w:lang w:val="en-US" w:eastAsia="zh-CN" w:bidi="ar-SA"/>
        </w:rPr>
        <w:t>。</w:t>
      </w:r>
    </w:p>
    <w:p w14:paraId="3577917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Calibri" w:eastAsia="仿宋_GB2312" w:cs="Times New Roman"/>
          <w:snapToGrid/>
          <w:kern w:val="2"/>
          <w:sz w:val="32"/>
          <w:szCs w:val="32"/>
          <w:lang w:val="en-US" w:eastAsia="zh-CN" w:bidi="ar-SA"/>
        </w:rPr>
        <w:t>(二)公务接待费0万元，与上年持平，</w:t>
      </w:r>
      <w:r>
        <w:rPr>
          <w:rFonts w:hint="eastAsia" w:ascii="仿宋_GB2312" w:hAnsi="仿宋_GB2312" w:eastAsia="仿宋_GB2312" w:cs="仿宋_GB2312"/>
          <w:color w:val="000000"/>
          <w:sz w:val="32"/>
          <w:szCs w:val="32"/>
        </w:rPr>
        <w:t>主要原因是：</w:t>
      </w:r>
      <w:r>
        <w:rPr>
          <w:rFonts w:hint="eastAsia" w:ascii="仿宋" w:hAnsi="仿宋" w:eastAsia="仿宋" w:cs="仿宋"/>
          <w:kern w:val="0"/>
          <w:sz w:val="32"/>
          <w:szCs w:val="32"/>
          <w:lang w:val="en-US" w:eastAsia="zh-CN"/>
        </w:rPr>
        <w:t>无此项开支</w:t>
      </w:r>
      <w:r>
        <w:rPr>
          <w:rFonts w:hint="eastAsia" w:ascii="仿宋_GB2312" w:hAnsi="仿宋_GB2312" w:eastAsia="仿宋_GB2312" w:cs="仿宋_GB2312"/>
          <w:color w:val="000000"/>
          <w:sz w:val="32"/>
          <w:szCs w:val="32"/>
        </w:rPr>
        <w:t>。</w:t>
      </w:r>
    </w:p>
    <w:p w14:paraId="5575F19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Calibri" w:eastAsia="仿宋_GB2312" w:cs="Times New Roman"/>
          <w:snapToGrid/>
          <w:kern w:val="2"/>
          <w:sz w:val="32"/>
          <w:szCs w:val="32"/>
          <w:lang w:val="en-US" w:eastAsia="zh-CN" w:bidi="ar-SA"/>
        </w:rPr>
        <w:t>(三)公务用车购置及运行费0万元，与上年持平，</w:t>
      </w:r>
      <w:r>
        <w:rPr>
          <w:rFonts w:hint="eastAsia" w:ascii="仿宋_GB2312" w:hAnsi="仿宋_GB2312" w:eastAsia="仿宋_GB2312" w:cs="仿宋_GB2312"/>
          <w:color w:val="000000"/>
          <w:sz w:val="32"/>
          <w:szCs w:val="32"/>
        </w:rPr>
        <w:t>主要原因是：</w:t>
      </w:r>
      <w:r>
        <w:rPr>
          <w:rFonts w:hint="eastAsia" w:ascii="仿宋" w:hAnsi="仿宋" w:eastAsia="仿宋" w:cs="仿宋"/>
          <w:kern w:val="0"/>
          <w:sz w:val="32"/>
          <w:szCs w:val="32"/>
          <w:lang w:val="en-US" w:eastAsia="zh-CN"/>
        </w:rPr>
        <w:t>无此项开支；</w:t>
      </w:r>
      <w:r>
        <w:rPr>
          <w:rFonts w:hint="eastAsia" w:ascii="仿宋_GB2312" w:hAnsi="Calibri" w:eastAsia="仿宋_GB2312" w:cs="Times New Roman"/>
          <w:snapToGrid/>
          <w:kern w:val="2"/>
          <w:sz w:val="32"/>
          <w:szCs w:val="32"/>
          <w:lang w:val="en-US" w:eastAsia="zh-CN" w:bidi="ar-SA"/>
        </w:rPr>
        <w:t>公务用车运行维护费0万元，与上年持平，</w:t>
      </w:r>
      <w:r>
        <w:rPr>
          <w:rFonts w:hint="eastAsia" w:ascii="仿宋_GB2312" w:hAnsi="仿宋_GB2312" w:eastAsia="仿宋_GB2312" w:cs="仿宋_GB2312"/>
          <w:color w:val="000000"/>
          <w:sz w:val="32"/>
          <w:szCs w:val="32"/>
        </w:rPr>
        <w:t>主要原因是：</w:t>
      </w:r>
      <w:r>
        <w:rPr>
          <w:rFonts w:hint="eastAsia" w:ascii="仿宋" w:hAnsi="仿宋" w:eastAsia="仿宋" w:cs="仿宋"/>
          <w:kern w:val="0"/>
          <w:sz w:val="32"/>
          <w:szCs w:val="32"/>
          <w:lang w:val="en-US" w:eastAsia="zh-CN"/>
        </w:rPr>
        <w:t>无此项开支</w:t>
      </w:r>
      <w:r>
        <w:rPr>
          <w:rFonts w:hint="eastAsia" w:ascii="仿宋_GB2312" w:hAnsi="仿宋_GB2312" w:eastAsia="仿宋_GB2312" w:cs="仿宋_GB2312"/>
          <w:color w:val="000000"/>
          <w:sz w:val="32"/>
          <w:szCs w:val="32"/>
        </w:rPr>
        <w:t>。</w:t>
      </w:r>
    </w:p>
    <w:p w14:paraId="629693C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p>
    <w:p w14:paraId="62295152">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14:paraId="0972EAD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2025年政府性基金预算支出0万元，</w:t>
      </w:r>
      <w:r>
        <w:rPr>
          <w:rFonts w:hint="eastAsia" w:ascii="仿宋_GB2312" w:hAnsi="Calibri" w:eastAsia="仿宋_GB2312" w:cs="Times New Roman"/>
          <w:snapToGrid/>
          <w:kern w:val="2"/>
          <w:sz w:val="32"/>
          <w:szCs w:val="32"/>
          <w:highlight w:val="none"/>
          <w:lang w:val="en-US" w:eastAsia="zh-CN" w:bidi="ar-SA"/>
        </w:rPr>
        <w:t>我</w:t>
      </w:r>
      <w:r>
        <w:rPr>
          <w:rFonts w:hint="eastAsia" w:ascii="仿宋_GB2312" w:hAnsi="Calibri" w:eastAsia="仿宋_GB2312" w:cs="Times New Roman"/>
          <w:snapToGrid/>
          <w:color w:val="auto"/>
          <w:kern w:val="2"/>
          <w:sz w:val="32"/>
          <w:szCs w:val="32"/>
          <w:highlight w:val="none"/>
          <w:shd w:val="clear" w:color="auto" w:fill="auto"/>
          <w:lang w:val="en-US" w:eastAsia="zh-CN" w:bidi="ar-SA"/>
        </w:rPr>
        <w:t>单位本年无使用政府性基金预算拨款安排的支出</w:t>
      </w:r>
      <w:r>
        <w:rPr>
          <w:rFonts w:hint="eastAsia" w:ascii="仿宋_GB2312" w:hAnsi="Calibri" w:eastAsia="仿宋_GB2312" w:cs="Times New Roman"/>
          <w:snapToGrid/>
          <w:kern w:val="2"/>
          <w:sz w:val="32"/>
          <w:szCs w:val="32"/>
          <w:lang w:val="en-US" w:eastAsia="zh-CN" w:bidi="ar-SA"/>
        </w:rPr>
        <w:t>。</w:t>
      </w:r>
    </w:p>
    <w:p w14:paraId="622B211B">
      <w:pPr>
        <w:keepNext w:val="0"/>
        <w:keepLines w:val="0"/>
        <w:pageBreakBefore w:val="0"/>
        <w:widowControl w:val="0"/>
        <w:numPr>
          <w:ilvl w:val="0"/>
          <w:numId w:val="0"/>
        </w:numPr>
        <w:kinsoku/>
        <w:wordWrap/>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14:paraId="58585C2C">
      <w:pPr>
        <w:keepNext w:val="0"/>
        <w:keepLines w:val="0"/>
        <w:pageBreakBefore w:val="0"/>
        <w:widowControl w:val="0"/>
        <w:kinsoku/>
        <w:wordWrap/>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(一)机关运行经费支出情况</w:t>
      </w:r>
    </w:p>
    <w:p w14:paraId="4E1C3BE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2025年机构运行经费支出预算0万元，主要保障机构正常运转及正常履职需要，比2024年减少0万元，下降0%，主要原因：我单位为事业单位，2025年无机关运行经费支出。</w:t>
      </w:r>
    </w:p>
    <w:p w14:paraId="3ECDA0ED">
      <w:pPr>
        <w:keepNext w:val="0"/>
        <w:keepLines w:val="0"/>
        <w:pageBreakBefore w:val="0"/>
        <w:widowControl w:val="0"/>
        <w:kinsoku/>
        <w:wordWrap/>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14:paraId="59F18F7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2025年政府采购预算安排0万元，其中：政府采购货物预算0万元、政府采购工程预算0万元、政府采购服务预算0万元。</w:t>
      </w:r>
    </w:p>
    <w:p w14:paraId="266FDDBE">
      <w:pPr>
        <w:keepNext w:val="0"/>
        <w:keepLines w:val="0"/>
        <w:pageBreakBefore w:val="0"/>
        <w:widowControl w:val="0"/>
        <w:kinsoku/>
        <w:wordWrap/>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14:paraId="46564D4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default"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2025年我单位纳入预算绩效管理的支出总额为0万元，其中人员经费支出0万元，公用经费支出0万元，支出项目共0个.2025年我单位对0个项目进行了预算绩效评价，涉及资金0万元。我单位2025年未开展重点项目预算的绩效目标。</w:t>
      </w:r>
    </w:p>
    <w:p w14:paraId="1F430659">
      <w:pPr>
        <w:keepNext w:val="0"/>
        <w:keepLines w:val="0"/>
        <w:pageBreakBefore w:val="0"/>
        <w:widowControl w:val="0"/>
        <w:kinsoku/>
        <w:wordWrap/>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14:paraId="1C7AEA5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2025年期末，我单位共有车辆0辆，其中：一般公务用车0辆、一般执法执勤用车0辆、特种专业技术用车0辆，其他用车0辆，其他用车主要是车0辆、车0辆；单价50万元以上通用设备0套，单位价值100万元以上专用设备0套。</w:t>
      </w:r>
    </w:p>
    <w:p w14:paraId="69531D29">
      <w:pPr>
        <w:keepNext w:val="0"/>
        <w:keepLines w:val="0"/>
        <w:pageBreakBefore w:val="0"/>
        <w:widowControl w:val="0"/>
        <w:kinsoku/>
        <w:wordWrap/>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14:paraId="5C3E00E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微软雅黑" w:eastAsia="仿宋_GB2312"/>
          <w:color w:val="000000"/>
          <w:sz w:val="32"/>
          <w:szCs w:val="32"/>
          <w:highlight w:val="none"/>
          <w:lang w:val="en-US" w:eastAsia="zh-CN"/>
        </w:rPr>
        <w:t>三门峡市</w:t>
      </w:r>
      <w:r>
        <w:rPr>
          <w:rFonts w:hint="eastAsia" w:ascii="仿宋_GB2312" w:hAnsi="微软雅黑" w:eastAsia="仿宋_GB2312"/>
          <w:color w:val="000000"/>
          <w:sz w:val="32"/>
          <w:szCs w:val="32"/>
          <w:highlight w:val="none"/>
        </w:rPr>
        <w:t>第三中学</w:t>
      </w:r>
      <w:r>
        <w:rPr>
          <w:rFonts w:hint="eastAsia" w:ascii="仿宋_GB2312" w:hAnsi="Calibri" w:eastAsia="仿宋_GB2312" w:cs="Times New Roman"/>
          <w:snapToGrid/>
          <w:kern w:val="2"/>
          <w:sz w:val="32"/>
          <w:szCs w:val="32"/>
          <w:lang w:val="en-US" w:eastAsia="zh-CN" w:bidi="ar-SA"/>
        </w:rPr>
        <w:t>负责管理的专项转移支付项目共有0项，主要是：</w:t>
      </w:r>
      <w:r>
        <w:rPr>
          <w:rFonts w:hint="eastAsia" w:ascii="仿宋_GB2312" w:hAnsi="Calibri" w:eastAsia="仿宋_GB2312" w:cs="Times New Roman"/>
          <w:snapToGrid/>
          <w:kern w:val="2"/>
          <w:sz w:val="32"/>
          <w:szCs w:val="32"/>
          <w:highlight w:val="none"/>
          <w:lang w:val="en-US" w:eastAsia="zh-CN" w:bidi="ar-SA"/>
        </w:rPr>
        <w:t>我单位本年无负责管理的专项转移支付项目</w:t>
      </w:r>
      <w:r>
        <w:rPr>
          <w:rFonts w:hint="eastAsia" w:ascii="仿宋_GB2312" w:hAnsi="Calibri" w:eastAsia="仿宋_GB2312" w:cs="Times New Roman"/>
          <w:snapToGrid/>
          <w:kern w:val="2"/>
          <w:sz w:val="32"/>
          <w:szCs w:val="32"/>
          <w:lang w:val="en-US" w:eastAsia="zh-CN" w:bidi="ar-SA"/>
        </w:rPr>
        <w:t>。我单位将按照《预算法》等有关规定，积极做好项目分配前期准备工作，在规定的时间内向财政单位提出资金分配意见，根据有关要求做好项目申报公开等相关工作。</w:t>
      </w:r>
    </w:p>
    <w:p w14:paraId="778C4DC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648"/>
        <w:jc w:val="center"/>
        <w:textAlignment w:val="baseline"/>
        <w:rPr>
          <w:rFonts w:ascii="黑体" w:hAnsi="黑体" w:eastAsia="黑体" w:cs="黑体"/>
          <w:spacing w:val="19"/>
          <w:sz w:val="31"/>
          <w:szCs w:val="31"/>
        </w:rPr>
      </w:pPr>
      <w:r>
        <w:rPr>
          <w:rFonts w:ascii="黑体" w:hAnsi="黑体" w:eastAsia="黑体" w:cs="黑体"/>
          <w:spacing w:val="19"/>
          <w:sz w:val="31"/>
          <w:szCs w:val="31"/>
        </w:rPr>
        <w:t>第三部分</w:t>
      </w:r>
    </w:p>
    <w:p w14:paraId="4C84ECE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648"/>
        <w:jc w:val="center"/>
        <w:textAlignment w:val="baseline"/>
        <w:rPr>
          <w:rFonts w:ascii="黑体" w:hAnsi="黑体" w:eastAsia="黑体" w:cs="黑体"/>
          <w:spacing w:val="19"/>
          <w:sz w:val="31"/>
          <w:szCs w:val="31"/>
        </w:rPr>
      </w:pPr>
      <w:r>
        <w:rPr>
          <w:rFonts w:ascii="黑体" w:hAnsi="黑体" w:eastAsia="黑体" w:cs="黑体"/>
          <w:spacing w:val="19"/>
          <w:sz w:val="31"/>
          <w:szCs w:val="31"/>
        </w:rPr>
        <w:t>名词解释</w:t>
      </w:r>
    </w:p>
    <w:p w14:paraId="0524670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一、财政拨款收入：是指市级财政当年拨付的资金；包括一般公共预算拨款、政府性基金预算拨款、国有资本经营预算拨款。</w:t>
      </w:r>
    </w:p>
    <w:p w14:paraId="1E1CEF9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14:paraId="4893ACB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三、事业收入：是指事业单位开展专业活动及辅助活动所取得的收入，不包括教育收费。</w:t>
      </w:r>
    </w:p>
    <w:p w14:paraId="2529270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四、事业单位经营收入：是指事业单位在专业业务活动及其辅助活动之外开展非独立核算经营活动取得的收入。</w:t>
      </w:r>
    </w:p>
    <w:p w14:paraId="62317EB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五、其他收入：是指单位取得的除“财政拨款”、“事业收入”、“事业单位经营收入”等以外的收入。</w:t>
      </w:r>
    </w:p>
    <w:p w14:paraId="669374D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0A1C67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七、基本支出：是指为保障机构正常运转、完成日常工作任务所必需的开支，其内容包括人员经费和日常公用经费两部分。</w:t>
      </w:r>
    </w:p>
    <w:p w14:paraId="5F3ADFB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八、项目支出：是指在基本支出之外，为完成特定的行政工作任务或事业发展目标所发生的支出。</w:t>
      </w:r>
    </w:p>
    <w:p w14:paraId="305C5E3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九、“三公”经费：是指纳入市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8645C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F09EB1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fldChar w:fldCharType="begin"/>
      </w:r>
      <w:r>
        <w:rPr>
          <w:rFonts w:hint="eastAsia" w:ascii="仿宋_GB2312" w:hAnsi="Calibri" w:eastAsia="仿宋_GB2312" w:cs="Times New Roman"/>
          <w:snapToGrid/>
          <w:kern w:val="2"/>
          <w:sz w:val="32"/>
          <w:szCs w:val="32"/>
          <w:lang w:val="en-US" w:eastAsia="zh-CN" w:bidi="ar-SA"/>
        </w:rPr>
        <w:instrText xml:space="preserve"> HYPERLINK "http://www.haedu.gov.cn/UserFiles/File/201803/20180309144718540.doc" </w:instrText>
      </w:r>
      <w:r>
        <w:rPr>
          <w:rFonts w:hint="eastAsia" w:ascii="仿宋_GB2312" w:hAnsi="Calibri" w:eastAsia="仿宋_GB2312" w:cs="Times New Roman"/>
          <w:snapToGrid/>
          <w:kern w:val="2"/>
          <w:sz w:val="32"/>
          <w:szCs w:val="32"/>
          <w:lang w:val="en-US" w:eastAsia="zh-CN" w:bidi="ar-SA"/>
        </w:rPr>
        <w:fldChar w:fldCharType="separate"/>
      </w:r>
      <w:r>
        <w:rPr>
          <w:rFonts w:hint="eastAsia" w:ascii="仿宋_GB2312" w:hAnsi="Calibri" w:eastAsia="仿宋_GB2312" w:cs="Times New Roman"/>
          <w:snapToGrid/>
          <w:kern w:val="2"/>
          <w:sz w:val="32"/>
          <w:szCs w:val="32"/>
          <w:lang w:val="en-US" w:eastAsia="zh-CN" w:bidi="ar-SA"/>
        </w:rPr>
        <w:t>附件：2024三门峡市第三中学2024年单位预算表</w:t>
      </w:r>
      <w:r>
        <w:rPr>
          <w:rFonts w:hint="eastAsia" w:ascii="仿宋_GB2312" w:hAnsi="Calibri" w:eastAsia="仿宋_GB2312" w:cs="Times New Roman"/>
          <w:snapToGrid/>
          <w:kern w:val="2"/>
          <w:sz w:val="32"/>
          <w:szCs w:val="32"/>
          <w:lang w:val="en-US" w:eastAsia="zh-CN" w:bidi="ar-SA"/>
        </w:rPr>
        <w:fldChar w:fldCharType="end"/>
      </w:r>
    </w:p>
    <w:p w14:paraId="2C307237"/>
    <w:p w14:paraId="610A0BC3"/>
    <w:p w14:paraId="28B518EB"/>
    <w:p w14:paraId="6C43FE1C"/>
    <w:p w14:paraId="54FB1721">
      <w:pPr>
        <w:sectPr>
          <w:pgSz w:w="11906" w:h="16838"/>
          <w:pgMar w:top="1440" w:right="1800" w:bottom="1440" w:left="1800" w:header="851" w:footer="992" w:gutter="0"/>
          <w:cols w:space="425" w:num="1"/>
          <w:docGrid w:type="lines" w:linePitch="312" w:charSpace="0"/>
        </w:sectPr>
      </w:pPr>
    </w:p>
    <w:p w14:paraId="70E5E1C9"/>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3"/>
        <w:gridCol w:w="2361"/>
        <w:gridCol w:w="4726"/>
        <w:gridCol w:w="2364"/>
      </w:tblGrid>
      <w:tr w14:paraId="7A7B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4"/>
            <w:tcBorders>
              <w:top w:val="nil"/>
              <w:left w:val="nil"/>
              <w:bottom w:val="nil"/>
              <w:right w:val="nil"/>
            </w:tcBorders>
            <w:shd w:val="clear"/>
            <w:vAlign w:val="center"/>
          </w:tcPr>
          <w:p w14:paraId="51489C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预算01表  </w:t>
            </w:r>
          </w:p>
        </w:tc>
      </w:tr>
      <w:tr w14:paraId="0E10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4"/>
            <w:tcBorders>
              <w:top w:val="nil"/>
              <w:left w:val="nil"/>
              <w:bottom w:val="nil"/>
              <w:right w:val="nil"/>
            </w:tcBorders>
            <w:shd w:val="clear"/>
            <w:vAlign w:val="center"/>
          </w:tcPr>
          <w:p w14:paraId="359A18F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2025年部门收支总体情况表</w:t>
            </w:r>
          </w:p>
        </w:tc>
      </w:tr>
      <w:tr w14:paraId="55D4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66" w:type="pct"/>
            <w:gridSpan w:val="3"/>
            <w:tcBorders>
              <w:top w:val="nil"/>
              <w:left w:val="nil"/>
              <w:bottom w:val="nil"/>
              <w:right w:val="nil"/>
            </w:tcBorders>
            <w:shd w:val="clear"/>
            <w:vAlign w:val="center"/>
          </w:tcPr>
          <w:p w14:paraId="29CC92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none" w:color="auto" w:sz="0" w:space="0"/>
                <w:lang w:val="en-US" w:eastAsia="zh-CN" w:bidi="ar"/>
              </w:rPr>
              <w:t>部门名称：市教育局</w:t>
            </w:r>
          </w:p>
        </w:tc>
        <w:tc>
          <w:tcPr>
            <w:tcW w:w="833" w:type="pct"/>
            <w:tcBorders>
              <w:top w:val="nil"/>
              <w:left w:val="nil"/>
              <w:bottom w:val="nil"/>
              <w:right w:val="nil"/>
            </w:tcBorders>
            <w:shd w:val="clear"/>
            <w:vAlign w:val="center"/>
          </w:tcPr>
          <w:p w14:paraId="00F01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27CF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15AB8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w:t>
            </w:r>
          </w:p>
        </w:tc>
        <w:tc>
          <w:tcPr>
            <w:tcW w:w="2500" w:type="pct"/>
            <w:gridSpan w:val="2"/>
            <w:tcBorders>
              <w:top w:val="single" w:color="000000" w:sz="4" w:space="0"/>
              <w:left w:val="single" w:color="000000" w:sz="4" w:space="0"/>
              <w:bottom w:val="single" w:color="000000" w:sz="4" w:space="0"/>
              <w:right w:val="single" w:color="000000" w:sz="4" w:space="0"/>
            </w:tcBorders>
            <w:shd w:val="clear"/>
            <w:vAlign w:val="center"/>
          </w:tcPr>
          <w:p w14:paraId="695FB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w:t>
            </w:r>
          </w:p>
        </w:tc>
      </w:tr>
      <w:tr w14:paraId="6447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4543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项目  </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32F8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金额  </w:t>
            </w: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CC16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项目  </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D737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金额</w:t>
            </w:r>
          </w:p>
        </w:tc>
      </w:tr>
      <w:tr w14:paraId="4637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A5A15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722AE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8AA89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EB060D3">
            <w:pPr>
              <w:jc w:val="right"/>
              <w:rPr>
                <w:rFonts w:hint="eastAsia" w:ascii="宋体" w:hAnsi="宋体" w:eastAsia="宋体" w:cs="宋体"/>
                <w:i w:val="0"/>
                <w:iCs w:val="0"/>
                <w:color w:val="000000"/>
                <w:sz w:val="18"/>
                <w:szCs w:val="18"/>
                <w:u w:val="none"/>
              </w:rPr>
            </w:pPr>
          </w:p>
        </w:tc>
      </w:tr>
      <w:tr w14:paraId="04FA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C44A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04E77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4663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AF3CDD2">
            <w:pPr>
              <w:jc w:val="right"/>
              <w:rPr>
                <w:rFonts w:hint="eastAsia" w:ascii="宋体" w:hAnsi="宋体" w:eastAsia="宋体" w:cs="宋体"/>
                <w:i w:val="0"/>
                <w:iCs w:val="0"/>
                <w:color w:val="000000"/>
                <w:sz w:val="18"/>
                <w:szCs w:val="18"/>
                <w:u w:val="none"/>
              </w:rPr>
            </w:pPr>
          </w:p>
        </w:tc>
      </w:tr>
      <w:tr w14:paraId="68F7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15291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F938711">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4750B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9238BFF">
            <w:pPr>
              <w:jc w:val="right"/>
              <w:rPr>
                <w:rFonts w:hint="eastAsia" w:ascii="宋体" w:hAnsi="宋体" w:eastAsia="宋体" w:cs="宋体"/>
                <w:i w:val="0"/>
                <w:iCs w:val="0"/>
                <w:color w:val="000000"/>
                <w:sz w:val="18"/>
                <w:szCs w:val="18"/>
                <w:u w:val="none"/>
              </w:rPr>
            </w:pPr>
          </w:p>
        </w:tc>
      </w:tr>
      <w:tr w14:paraId="6EA3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30D6A6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D0F1A74">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1903AA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42A8DFED">
            <w:pPr>
              <w:jc w:val="right"/>
              <w:rPr>
                <w:rFonts w:hint="eastAsia" w:ascii="宋体" w:hAnsi="宋体" w:eastAsia="宋体" w:cs="宋体"/>
                <w:i w:val="0"/>
                <w:iCs w:val="0"/>
                <w:color w:val="000000"/>
                <w:sz w:val="18"/>
                <w:szCs w:val="18"/>
                <w:u w:val="none"/>
              </w:rPr>
            </w:pPr>
          </w:p>
        </w:tc>
      </w:tr>
      <w:tr w14:paraId="7EC5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0EEBDE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四、财政专户管理资金收入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AF4DDEE">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0FDF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01DF1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r>
      <w:tr w14:paraId="7D99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0A6F3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五、事业收入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02C5696">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0143E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ADC4FA8">
            <w:pPr>
              <w:jc w:val="right"/>
              <w:rPr>
                <w:rFonts w:hint="eastAsia" w:ascii="宋体" w:hAnsi="宋体" w:eastAsia="宋体" w:cs="宋体"/>
                <w:i w:val="0"/>
                <w:iCs w:val="0"/>
                <w:color w:val="000000"/>
                <w:sz w:val="18"/>
                <w:szCs w:val="18"/>
                <w:u w:val="none"/>
              </w:rPr>
            </w:pPr>
          </w:p>
        </w:tc>
      </w:tr>
      <w:tr w14:paraId="2995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462C15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六、事业单位经营收入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557C9A8">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073B46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七、文化旅游体育与传媒</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1BE96F6">
            <w:pPr>
              <w:jc w:val="right"/>
              <w:rPr>
                <w:rFonts w:hint="eastAsia" w:ascii="宋体" w:hAnsi="宋体" w:eastAsia="宋体" w:cs="宋体"/>
                <w:i w:val="0"/>
                <w:iCs w:val="0"/>
                <w:color w:val="000000"/>
                <w:sz w:val="18"/>
                <w:szCs w:val="18"/>
                <w:u w:val="none"/>
              </w:rPr>
            </w:pPr>
          </w:p>
        </w:tc>
      </w:tr>
      <w:tr w14:paraId="2E77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62B9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七、上级补助收入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D6D942C">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78B4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72430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488.11</w:t>
            </w:r>
          </w:p>
        </w:tc>
      </w:tr>
      <w:tr w14:paraId="48BB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1F85CD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八、附属单位上缴收入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75D0DCC">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00220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九、社会保险基金支出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AA18E62">
            <w:pPr>
              <w:jc w:val="right"/>
              <w:rPr>
                <w:rFonts w:hint="eastAsia" w:ascii="宋体" w:hAnsi="宋体" w:eastAsia="宋体" w:cs="宋体"/>
                <w:i w:val="0"/>
                <w:iCs w:val="0"/>
                <w:color w:val="000000"/>
                <w:sz w:val="18"/>
                <w:szCs w:val="18"/>
                <w:u w:val="none"/>
              </w:rPr>
            </w:pPr>
          </w:p>
        </w:tc>
      </w:tr>
      <w:tr w14:paraId="2FDB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D3E4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九、其他收入</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D1131EF">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485084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BB952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r>
      <w:tr w14:paraId="5BF3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46CB26D1">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079A1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8AF7AE4">
            <w:pPr>
              <w:jc w:val="right"/>
              <w:rPr>
                <w:rFonts w:hint="eastAsia" w:ascii="宋体" w:hAnsi="宋体" w:eastAsia="宋体" w:cs="宋体"/>
                <w:i w:val="0"/>
                <w:iCs w:val="0"/>
                <w:color w:val="000000"/>
                <w:sz w:val="18"/>
                <w:szCs w:val="18"/>
                <w:u w:val="none"/>
              </w:rPr>
            </w:pPr>
          </w:p>
        </w:tc>
      </w:tr>
      <w:tr w14:paraId="368D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27BCBDAB">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DF9D8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24AF84E">
            <w:pPr>
              <w:jc w:val="right"/>
              <w:rPr>
                <w:rFonts w:hint="eastAsia" w:ascii="宋体" w:hAnsi="宋体" w:eastAsia="宋体" w:cs="宋体"/>
                <w:i w:val="0"/>
                <w:iCs w:val="0"/>
                <w:color w:val="000000"/>
                <w:sz w:val="18"/>
                <w:szCs w:val="18"/>
                <w:u w:val="none"/>
              </w:rPr>
            </w:pPr>
          </w:p>
        </w:tc>
      </w:tr>
      <w:tr w14:paraId="10E9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698F4F9E">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4E0A6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EA0D577">
            <w:pPr>
              <w:jc w:val="right"/>
              <w:rPr>
                <w:rFonts w:hint="eastAsia" w:ascii="宋体" w:hAnsi="宋体" w:eastAsia="宋体" w:cs="宋体"/>
                <w:i w:val="0"/>
                <w:iCs w:val="0"/>
                <w:color w:val="000000"/>
                <w:sz w:val="18"/>
                <w:szCs w:val="18"/>
                <w:u w:val="none"/>
              </w:rPr>
            </w:pPr>
          </w:p>
        </w:tc>
      </w:tr>
      <w:tr w14:paraId="335E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21464FB3">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20286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47B02042">
            <w:pPr>
              <w:jc w:val="right"/>
              <w:rPr>
                <w:rFonts w:hint="eastAsia" w:ascii="宋体" w:hAnsi="宋体" w:eastAsia="宋体" w:cs="宋体"/>
                <w:i w:val="0"/>
                <w:iCs w:val="0"/>
                <w:color w:val="000000"/>
                <w:sz w:val="18"/>
                <w:szCs w:val="18"/>
                <w:u w:val="none"/>
              </w:rPr>
            </w:pPr>
          </w:p>
        </w:tc>
      </w:tr>
      <w:tr w14:paraId="4820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0FAA6B99">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3BE48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98B0A20">
            <w:pPr>
              <w:jc w:val="right"/>
              <w:rPr>
                <w:rFonts w:hint="eastAsia" w:ascii="宋体" w:hAnsi="宋体" w:eastAsia="宋体" w:cs="宋体"/>
                <w:i w:val="0"/>
                <w:iCs w:val="0"/>
                <w:color w:val="000000"/>
                <w:sz w:val="18"/>
                <w:szCs w:val="18"/>
                <w:u w:val="none"/>
              </w:rPr>
            </w:pPr>
          </w:p>
        </w:tc>
      </w:tr>
      <w:tr w14:paraId="7B89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347ED6F6">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81A20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C4871DE">
            <w:pPr>
              <w:jc w:val="right"/>
              <w:rPr>
                <w:rFonts w:hint="eastAsia" w:ascii="宋体" w:hAnsi="宋体" w:eastAsia="宋体" w:cs="宋体"/>
                <w:i w:val="0"/>
                <w:iCs w:val="0"/>
                <w:color w:val="000000"/>
                <w:sz w:val="18"/>
                <w:szCs w:val="18"/>
                <w:u w:val="none"/>
              </w:rPr>
            </w:pPr>
          </w:p>
        </w:tc>
      </w:tr>
      <w:tr w14:paraId="0458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6DC37AD8">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3103B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1FA9193">
            <w:pPr>
              <w:jc w:val="right"/>
              <w:rPr>
                <w:rFonts w:hint="eastAsia" w:ascii="宋体" w:hAnsi="宋体" w:eastAsia="宋体" w:cs="宋体"/>
                <w:i w:val="0"/>
                <w:iCs w:val="0"/>
                <w:color w:val="000000"/>
                <w:sz w:val="18"/>
                <w:szCs w:val="18"/>
                <w:u w:val="none"/>
              </w:rPr>
            </w:pPr>
          </w:p>
        </w:tc>
      </w:tr>
      <w:tr w14:paraId="71EF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0B3FE059">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246D7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C684C80">
            <w:pPr>
              <w:jc w:val="right"/>
              <w:rPr>
                <w:rFonts w:hint="eastAsia" w:ascii="宋体" w:hAnsi="宋体" w:eastAsia="宋体" w:cs="宋体"/>
                <w:i w:val="0"/>
                <w:iCs w:val="0"/>
                <w:color w:val="000000"/>
                <w:sz w:val="18"/>
                <w:szCs w:val="18"/>
                <w:u w:val="none"/>
              </w:rPr>
            </w:pPr>
          </w:p>
        </w:tc>
      </w:tr>
      <w:tr w14:paraId="7733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688D59A0">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C8A9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9FC1592">
            <w:pPr>
              <w:jc w:val="right"/>
              <w:rPr>
                <w:rFonts w:hint="eastAsia" w:ascii="宋体" w:hAnsi="宋体" w:eastAsia="宋体" w:cs="宋体"/>
                <w:i w:val="0"/>
                <w:iCs w:val="0"/>
                <w:color w:val="000000"/>
                <w:sz w:val="18"/>
                <w:szCs w:val="18"/>
                <w:u w:val="none"/>
              </w:rPr>
            </w:pPr>
          </w:p>
        </w:tc>
      </w:tr>
      <w:tr w14:paraId="0ACC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71DE18E7">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0E1D3D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0DF3B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r>
      <w:tr w14:paraId="2B0C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2C8FF133">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7F8F7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9D6A425">
            <w:pPr>
              <w:jc w:val="right"/>
              <w:rPr>
                <w:rFonts w:hint="eastAsia" w:ascii="宋体" w:hAnsi="宋体" w:eastAsia="宋体" w:cs="宋体"/>
                <w:i w:val="0"/>
                <w:iCs w:val="0"/>
                <w:color w:val="000000"/>
                <w:sz w:val="18"/>
                <w:szCs w:val="18"/>
                <w:u w:val="none"/>
              </w:rPr>
            </w:pPr>
          </w:p>
        </w:tc>
      </w:tr>
      <w:tr w14:paraId="43EC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35CC6948">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317D2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901F957">
            <w:pPr>
              <w:jc w:val="right"/>
              <w:rPr>
                <w:rFonts w:hint="eastAsia" w:ascii="宋体" w:hAnsi="宋体" w:eastAsia="宋体" w:cs="宋体"/>
                <w:i w:val="0"/>
                <w:iCs w:val="0"/>
                <w:color w:val="000000"/>
                <w:sz w:val="18"/>
                <w:szCs w:val="18"/>
                <w:u w:val="none"/>
              </w:rPr>
            </w:pPr>
          </w:p>
        </w:tc>
      </w:tr>
      <w:tr w14:paraId="2A92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10F94571">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7F1F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E5AC86C">
            <w:pPr>
              <w:jc w:val="right"/>
              <w:rPr>
                <w:rFonts w:hint="eastAsia" w:ascii="宋体" w:hAnsi="宋体" w:eastAsia="宋体" w:cs="宋体"/>
                <w:i w:val="0"/>
                <w:iCs w:val="0"/>
                <w:color w:val="000000"/>
                <w:sz w:val="18"/>
                <w:szCs w:val="18"/>
                <w:u w:val="none"/>
              </w:rPr>
            </w:pPr>
          </w:p>
        </w:tc>
      </w:tr>
      <w:tr w14:paraId="383D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119401CE">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EA087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67DA342">
            <w:pPr>
              <w:jc w:val="right"/>
              <w:rPr>
                <w:rFonts w:hint="eastAsia" w:ascii="宋体" w:hAnsi="宋体" w:eastAsia="宋体" w:cs="宋体"/>
                <w:i w:val="0"/>
                <w:iCs w:val="0"/>
                <w:color w:val="000000"/>
                <w:sz w:val="18"/>
                <w:szCs w:val="18"/>
                <w:u w:val="none"/>
              </w:rPr>
            </w:pPr>
          </w:p>
        </w:tc>
      </w:tr>
      <w:tr w14:paraId="7F15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68BC31D5">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67A4D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CD1C32F">
            <w:pPr>
              <w:jc w:val="right"/>
              <w:rPr>
                <w:rFonts w:hint="eastAsia" w:ascii="宋体" w:hAnsi="宋体" w:eastAsia="宋体" w:cs="宋体"/>
                <w:i w:val="0"/>
                <w:iCs w:val="0"/>
                <w:color w:val="000000"/>
                <w:sz w:val="18"/>
                <w:szCs w:val="18"/>
                <w:u w:val="none"/>
              </w:rPr>
            </w:pPr>
          </w:p>
        </w:tc>
      </w:tr>
      <w:tr w14:paraId="37AE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52EDC270">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4B75C2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D58B77E">
            <w:pPr>
              <w:jc w:val="right"/>
              <w:rPr>
                <w:rFonts w:hint="eastAsia" w:ascii="宋体" w:hAnsi="宋体" w:eastAsia="宋体" w:cs="宋体"/>
                <w:i w:val="0"/>
                <w:iCs w:val="0"/>
                <w:color w:val="000000"/>
                <w:sz w:val="18"/>
                <w:szCs w:val="18"/>
                <w:u w:val="none"/>
              </w:rPr>
            </w:pPr>
          </w:p>
        </w:tc>
      </w:tr>
      <w:tr w14:paraId="5EC8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1EFA2A20">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02491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DF8FA6A">
            <w:pPr>
              <w:jc w:val="right"/>
              <w:rPr>
                <w:rFonts w:hint="eastAsia" w:ascii="宋体" w:hAnsi="宋体" w:eastAsia="宋体" w:cs="宋体"/>
                <w:i w:val="0"/>
                <w:iCs w:val="0"/>
                <w:color w:val="000000"/>
                <w:sz w:val="18"/>
                <w:szCs w:val="18"/>
                <w:u w:val="none"/>
              </w:rPr>
            </w:pPr>
          </w:p>
        </w:tc>
      </w:tr>
      <w:tr w14:paraId="367C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3562C46E">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4584E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D0220D2">
            <w:pPr>
              <w:jc w:val="right"/>
              <w:rPr>
                <w:rFonts w:hint="eastAsia" w:ascii="宋体" w:hAnsi="宋体" w:eastAsia="宋体" w:cs="宋体"/>
                <w:i w:val="0"/>
                <w:iCs w:val="0"/>
                <w:color w:val="000000"/>
                <w:sz w:val="18"/>
                <w:szCs w:val="18"/>
                <w:u w:val="none"/>
              </w:rPr>
            </w:pPr>
          </w:p>
        </w:tc>
      </w:tr>
      <w:tr w14:paraId="57E7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4D0AB07C">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53303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8AB4762">
            <w:pPr>
              <w:jc w:val="right"/>
              <w:rPr>
                <w:rFonts w:hint="eastAsia" w:ascii="宋体" w:hAnsi="宋体" w:eastAsia="宋体" w:cs="宋体"/>
                <w:i w:val="0"/>
                <w:iCs w:val="0"/>
                <w:color w:val="000000"/>
                <w:sz w:val="18"/>
                <w:szCs w:val="18"/>
                <w:u w:val="none"/>
              </w:rPr>
            </w:pPr>
          </w:p>
        </w:tc>
      </w:tr>
      <w:tr w14:paraId="28D1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vAlign w:val="center"/>
          </w:tcPr>
          <w:p w14:paraId="0155C580">
            <w:pPr>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EF3E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F60551F">
            <w:pPr>
              <w:jc w:val="right"/>
              <w:rPr>
                <w:rFonts w:hint="eastAsia" w:ascii="宋体" w:hAnsi="宋体" w:eastAsia="宋体" w:cs="宋体"/>
                <w:i w:val="0"/>
                <w:iCs w:val="0"/>
                <w:color w:val="000000"/>
                <w:sz w:val="18"/>
                <w:szCs w:val="18"/>
                <w:u w:val="none"/>
              </w:rPr>
            </w:pPr>
          </w:p>
        </w:tc>
      </w:tr>
      <w:tr w14:paraId="131F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6670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收 入 合 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F3CC2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3D815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支 出 合 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832CB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r>
      <w:tr w14:paraId="5990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711086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4BA3403A">
            <w:pPr>
              <w:jc w:val="righ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2AD42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年终结转结余</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6F9FCF7">
            <w:pPr>
              <w:rPr>
                <w:rFonts w:hint="eastAsia" w:ascii="宋体" w:hAnsi="宋体" w:eastAsia="宋体" w:cs="宋体"/>
                <w:i w:val="0"/>
                <w:iCs w:val="0"/>
                <w:color w:val="000000"/>
                <w:sz w:val="18"/>
                <w:szCs w:val="18"/>
                <w:u w:val="none"/>
              </w:rPr>
            </w:pPr>
          </w:p>
        </w:tc>
      </w:tr>
      <w:tr w14:paraId="67EA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181FF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 入 总 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6C3C4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666" w:type="pct"/>
            <w:tcBorders>
              <w:top w:val="single" w:color="000000" w:sz="4" w:space="0"/>
              <w:left w:val="single" w:color="000000" w:sz="4" w:space="0"/>
              <w:bottom w:val="single" w:color="000000" w:sz="4" w:space="0"/>
              <w:right w:val="single" w:color="000000" w:sz="4" w:space="0"/>
            </w:tcBorders>
            <w:shd w:val="clear"/>
            <w:vAlign w:val="center"/>
          </w:tcPr>
          <w:p w14:paraId="6C2DA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 出 总 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357576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r>
    </w:tbl>
    <w:p w14:paraId="117159AE"/>
    <w:p w14:paraId="2001AAF0"/>
    <w:p w14:paraId="1246DA45"/>
    <w:p w14:paraId="504FA6BC"/>
    <w:p w14:paraId="5291F67D"/>
    <w:p w14:paraId="0516CAD9"/>
    <w:p w14:paraId="15F30F16"/>
    <w:p w14:paraId="745CB599"/>
    <w:p w14:paraId="74AB2844"/>
    <w:p w14:paraId="3953A21F"/>
    <w:p w14:paraId="231C0B25"/>
    <w:p w14:paraId="0225FD5C"/>
    <w:p w14:paraId="07285BAF"/>
    <w:tbl>
      <w:tblPr>
        <w:tblW w:w="51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6"/>
        <w:gridCol w:w="1242"/>
        <w:gridCol w:w="936"/>
        <w:gridCol w:w="936"/>
        <w:gridCol w:w="936"/>
        <w:gridCol w:w="936"/>
        <w:gridCol w:w="594"/>
        <w:gridCol w:w="594"/>
        <w:gridCol w:w="594"/>
        <w:gridCol w:w="594"/>
        <w:gridCol w:w="594"/>
        <w:gridCol w:w="594"/>
        <w:gridCol w:w="594"/>
        <w:gridCol w:w="647"/>
        <w:gridCol w:w="595"/>
        <w:gridCol w:w="595"/>
        <w:gridCol w:w="595"/>
        <w:gridCol w:w="595"/>
        <w:gridCol w:w="689"/>
        <w:gridCol w:w="1037"/>
      </w:tblGrid>
      <w:tr w14:paraId="20A2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20"/>
            <w:tcBorders>
              <w:top w:val="nil"/>
              <w:left w:val="nil"/>
              <w:bottom w:val="nil"/>
              <w:right w:val="nil"/>
            </w:tcBorders>
            <w:shd w:val="clear"/>
            <w:vAlign w:val="center"/>
          </w:tcPr>
          <w:p w14:paraId="66404B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预算02表</w:t>
            </w:r>
          </w:p>
        </w:tc>
      </w:tr>
      <w:tr w14:paraId="082E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20"/>
            <w:tcBorders>
              <w:top w:val="nil"/>
              <w:left w:val="nil"/>
              <w:bottom w:val="nil"/>
              <w:right w:val="nil"/>
            </w:tcBorders>
            <w:shd w:val="clear"/>
            <w:vAlign w:val="center"/>
          </w:tcPr>
          <w:p w14:paraId="1894EBD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2025年部门收入总体情况表</w:t>
            </w:r>
          </w:p>
        </w:tc>
      </w:tr>
      <w:tr w14:paraId="083E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4641" w:type="pct"/>
            <w:gridSpan w:val="19"/>
            <w:tcBorders>
              <w:top w:val="nil"/>
              <w:left w:val="nil"/>
              <w:bottom w:val="nil"/>
              <w:right w:val="nil"/>
            </w:tcBorders>
            <w:shd w:val="clear"/>
            <w:vAlign w:val="center"/>
          </w:tcPr>
          <w:p w14:paraId="30A788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none" w:color="auto" w:sz="0" w:space="0"/>
                <w:lang w:val="en-US" w:eastAsia="zh-CN" w:bidi="ar"/>
              </w:rPr>
              <w:t>部门名称：市教育局</w:t>
            </w:r>
          </w:p>
        </w:tc>
        <w:tc>
          <w:tcPr>
            <w:tcW w:w="358" w:type="pct"/>
            <w:tcBorders>
              <w:top w:val="nil"/>
              <w:left w:val="nil"/>
              <w:bottom w:val="nil"/>
              <w:right w:val="nil"/>
            </w:tcBorders>
            <w:shd w:val="clear"/>
            <w:vAlign w:val="center"/>
          </w:tcPr>
          <w:p w14:paraId="1B996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5BF3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EB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部门（单位）代码</w:t>
            </w:r>
          </w:p>
        </w:tc>
        <w:tc>
          <w:tcPr>
            <w:tcW w:w="4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ABFE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部门（单位）名称</w:t>
            </w:r>
          </w:p>
        </w:tc>
        <w:tc>
          <w:tcPr>
            <w:tcW w:w="319" w:type="pct"/>
            <w:vMerge w:val="restart"/>
            <w:tcBorders>
              <w:top w:val="single" w:color="000000" w:sz="4" w:space="0"/>
              <w:left w:val="single" w:color="000000" w:sz="4" w:space="0"/>
              <w:bottom w:val="single" w:color="000000" w:sz="4" w:space="0"/>
              <w:right w:val="single" w:color="000000" w:sz="4" w:space="0"/>
            </w:tcBorders>
            <w:shd w:val="clear"/>
            <w:vAlign w:val="center"/>
          </w:tcPr>
          <w:p w14:paraId="1C91C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2599" w:type="pct"/>
            <w:gridSpan w:val="11"/>
            <w:tcBorders>
              <w:top w:val="single" w:color="000000" w:sz="4" w:space="0"/>
              <w:left w:val="single" w:color="000000" w:sz="4" w:space="0"/>
              <w:bottom w:val="single" w:color="000000" w:sz="4" w:space="0"/>
              <w:right w:val="single" w:color="000000" w:sz="4" w:space="0"/>
            </w:tcBorders>
            <w:shd w:val="clear"/>
            <w:vAlign w:val="center"/>
          </w:tcPr>
          <w:p w14:paraId="1B202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本年收入</w:t>
            </w:r>
          </w:p>
        </w:tc>
        <w:tc>
          <w:tcPr>
            <w:tcW w:w="1398" w:type="pct"/>
            <w:gridSpan w:val="6"/>
            <w:tcBorders>
              <w:top w:val="single" w:color="000000" w:sz="4" w:space="0"/>
              <w:left w:val="single" w:color="000000" w:sz="4" w:space="0"/>
              <w:bottom w:val="single" w:color="000000" w:sz="4" w:space="0"/>
              <w:right w:val="single" w:color="000000" w:sz="4" w:space="0"/>
            </w:tcBorders>
            <w:shd w:val="clear"/>
            <w:vAlign w:val="center"/>
          </w:tcPr>
          <w:p w14:paraId="40EA9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r>
      <w:tr w14:paraId="1411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0B9DC2">
            <w:pPr>
              <w:jc w:val="center"/>
              <w:rPr>
                <w:rFonts w:hint="eastAsia" w:ascii="宋体" w:hAnsi="宋体" w:eastAsia="宋体" w:cs="宋体"/>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DE714B">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D6DC1C">
            <w:pPr>
              <w:jc w:val="center"/>
              <w:rPr>
                <w:rFonts w:hint="eastAsia" w:ascii="宋体" w:hAnsi="宋体" w:eastAsia="宋体" w:cs="宋体"/>
                <w:i w:val="0"/>
                <w:iCs w:val="0"/>
                <w:color w:val="000000"/>
                <w:sz w:val="18"/>
                <w:szCs w:val="18"/>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vAlign w:val="center"/>
          </w:tcPr>
          <w:p w14:paraId="3483F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638" w:type="pct"/>
            <w:gridSpan w:val="2"/>
            <w:tcBorders>
              <w:top w:val="single" w:color="000000" w:sz="4" w:space="0"/>
              <w:left w:val="single" w:color="000000" w:sz="4" w:space="0"/>
              <w:bottom w:val="single" w:color="000000" w:sz="4" w:space="0"/>
              <w:right w:val="single" w:color="000000" w:sz="4" w:space="0"/>
            </w:tcBorders>
            <w:shd w:val="clear"/>
            <w:vAlign w:val="center"/>
          </w:tcPr>
          <w:p w14:paraId="79F7E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6F3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D386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AE62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BD78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910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F58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923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21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DC98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49BE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129F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49B5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2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0C130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225"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5D4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3888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r>
      <w:tr w14:paraId="77DA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B19D03">
            <w:pPr>
              <w:jc w:val="center"/>
              <w:rPr>
                <w:rFonts w:hint="eastAsia" w:ascii="宋体" w:hAnsi="宋体" w:eastAsia="宋体" w:cs="宋体"/>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D7CAF5">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9209E6">
            <w:pPr>
              <w:jc w:val="center"/>
              <w:rPr>
                <w:rFonts w:hint="eastAsia" w:ascii="宋体" w:hAnsi="宋体" w:eastAsia="宋体" w:cs="宋体"/>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3B7363">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11FC7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242B4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4D46C5">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5C0CDA">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A4CBA3">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FD086D">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BA6D2D">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46CCE4">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03B3EA">
            <w:pPr>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718250">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57BF69">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708C9E">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9ADB0C">
            <w:pPr>
              <w:jc w:val="center"/>
              <w:rPr>
                <w:rFonts w:hint="eastAsia" w:ascii="宋体" w:hAnsi="宋体" w:eastAsia="宋体" w:cs="宋体"/>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962579">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176BCF">
            <w:pPr>
              <w:jc w:val="center"/>
              <w:rPr>
                <w:rFonts w:hint="eastAsia" w:ascii="宋体" w:hAnsi="宋体" w:eastAsia="宋体" w:cs="宋体"/>
                <w:i w:val="0"/>
                <w:iCs w:val="0"/>
                <w:color w:val="000000"/>
                <w:sz w:val="18"/>
                <w:szCs w:val="18"/>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1A9814">
            <w:pPr>
              <w:jc w:val="center"/>
              <w:rPr>
                <w:rFonts w:hint="eastAsia" w:ascii="宋体" w:hAnsi="宋体" w:eastAsia="宋体" w:cs="宋体"/>
                <w:i w:val="0"/>
                <w:iCs w:val="0"/>
                <w:color w:val="000000"/>
                <w:sz w:val="18"/>
                <w:szCs w:val="18"/>
                <w:u w:val="none"/>
              </w:rPr>
            </w:pPr>
          </w:p>
        </w:tc>
      </w:tr>
      <w:tr w14:paraId="45A7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257" w:type="pct"/>
            <w:tcBorders>
              <w:top w:val="single" w:color="000000" w:sz="4" w:space="0"/>
              <w:left w:val="single" w:color="000000" w:sz="4" w:space="0"/>
              <w:bottom w:val="single" w:color="000000" w:sz="4" w:space="0"/>
              <w:right w:val="single" w:color="000000" w:sz="4" w:space="0"/>
            </w:tcBorders>
            <w:shd w:val="clear"/>
            <w:vAlign w:val="center"/>
          </w:tcPr>
          <w:p w14:paraId="389C212A">
            <w:pP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vAlign w:val="center"/>
          </w:tcPr>
          <w:p w14:paraId="5E93A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6F1F60A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7293B2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05665A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4D8FDD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00C26FB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7C6C5DD4">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0D9582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14F9D5FE">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96A809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EA374B7">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42F66B67">
            <w:pPr>
              <w:jc w:val="right"/>
              <w:rPr>
                <w:rFonts w:hint="eastAsia" w:ascii="宋体" w:hAnsi="宋体" w:eastAsia="宋体" w:cs="宋体"/>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856F78F">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0882723D">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48ED1F1">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65AF0690">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2E130A8B">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vAlign w:val="center"/>
          </w:tcPr>
          <w:p w14:paraId="3B6A924A">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vAlign w:val="center"/>
          </w:tcPr>
          <w:p w14:paraId="0C8FE0EE">
            <w:pPr>
              <w:jc w:val="right"/>
              <w:rPr>
                <w:rFonts w:hint="eastAsia" w:ascii="宋体" w:hAnsi="宋体" w:eastAsia="宋体" w:cs="宋体"/>
                <w:i w:val="0"/>
                <w:iCs w:val="0"/>
                <w:color w:val="000000"/>
                <w:sz w:val="18"/>
                <w:szCs w:val="18"/>
                <w:u w:val="none"/>
              </w:rPr>
            </w:pPr>
          </w:p>
        </w:tc>
      </w:tr>
      <w:tr w14:paraId="1F0D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7" w:type="pct"/>
            <w:tcBorders>
              <w:top w:val="single" w:color="000000" w:sz="4" w:space="0"/>
              <w:left w:val="single" w:color="000000" w:sz="4" w:space="0"/>
              <w:bottom w:val="single" w:color="000000" w:sz="4" w:space="0"/>
              <w:right w:val="single" w:color="000000" w:sz="4" w:space="0"/>
            </w:tcBorders>
            <w:shd w:val="clear"/>
            <w:vAlign w:val="center"/>
          </w:tcPr>
          <w:p w14:paraId="76096B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312</w:t>
            </w:r>
          </w:p>
        </w:tc>
        <w:tc>
          <w:tcPr>
            <w:tcW w:w="424" w:type="pct"/>
            <w:tcBorders>
              <w:top w:val="single" w:color="000000" w:sz="4" w:space="0"/>
              <w:left w:val="single" w:color="000000" w:sz="4" w:space="0"/>
              <w:bottom w:val="single" w:color="000000" w:sz="4" w:space="0"/>
              <w:right w:val="single" w:color="000000" w:sz="4" w:space="0"/>
            </w:tcBorders>
            <w:shd w:val="clear"/>
            <w:vAlign w:val="center"/>
          </w:tcPr>
          <w:p w14:paraId="55ED19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市教育局</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3239EFD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1505A0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070015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021278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7B92CAA4">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A689D2E">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81C246A">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4325B927">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1A8FDFC0">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6CA53517">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EAF0046">
            <w:pPr>
              <w:jc w:val="right"/>
              <w:rPr>
                <w:rFonts w:hint="eastAsia" w:ascii="宋体" w:hAnsi="宋体" w:eastAsia="宋体" w:cs="宋体"/>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9B155C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18280224">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9A4B87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432452E9">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68E559B1">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vAlign w:val="center"/>
          </w:tcPr>
          <w:p w14:paraId="75F463AE">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vAlign w:val="center"/>
          </w:tcPr>
          <w:p w14:paraId="1595715C">
            <w:pPr>
              <w:jc w:val="right"/>
              <w:rPr>
                <w:rFonts w:hint="eastAsia" w:ascii="宋体" w:hAnsi="宋体" w:eastAsia="宋体" w:cs="宋体"/>
                <w:i w:val="0"/>
                <w:iCs w:val="0"/>
                <w:color w:val="000000"/>
                <w:sz w:val="18"/>
                <w:szCs w:val="18"/>
                <w:u w:val="none"/>
              </w:rPr>
            </w:pPr>
          </w:p>
        </w:tc>
      </w:tr>
      <w:tr w14:paraId="5477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7" w:type="pct"/>
            <w:tcBorders>
              <w:top w:val="single" w:color="000000" w:sz="4" w:space="0"/>
              <w:left w:val="single" w:color="000000" w:sz="4" w:space="0"/>
              <w:bottom w:val="single" w:color="000000" w:sz="4" w:space="0"/>
              <w:right w:val="single" w:color="000000" w:sz="4" w:space="0"/>
            </w:tcBorders>
            <w:shd w:val="clear"/>
            <w:vAlign w:val="center"/>
          </w:tcPr>
          <w:p w14:paraId="7280F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312013</w:t>
            </w:r>
          </w:p>
        </w:tc>
        <w:tc>
          <w:tcPr>
            <w:tcW w:w="424" w:type="pct"/>
            <w:tcBorders>
              <w:top w:val="single" w:color="000000" w:sz="4" w:space="0"/>
              <w:left w:val="single" w:color="000000" w:sz="4" w:space="0"/>
              <w:bottom w:val="single" w:color="000000" w:sz="4" w:space="0"/>
              <w:right w:val="single" w:color="000000" w:sz="4" w:space="0"/>
            </w:tcBorders>
            <w:shd w:val="clear"/>
            <w:vAlign w:val="center"/>
          </w:tcPr>
          <w:p w14:paraId="60B641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三门峡市第三中学</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47F652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2F039E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7CD53C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9" w:type="pct"/>
            <w:tcBorders>
              <w:top w:val="single" w:color="000000" w:sz="4" w:space="0"/>
              <w:left w:val="single" w:color="000000" w:sz="4" w:space="0"/>
              <w:bottom w:val="single" w:color="000000" w:sz="4" w:space="0"/>
              <w:right w:val="single" w:color="000000" w:sz="4" w:space="0"/>
            </w:tcBorders>
            <w:shd w:val="clear"/>
            <w:vAlign w:val="center"/>
          </w:tcPr>
          <w:p w14:paraId="35AF54C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13EA7A52">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FCBAC43">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008D6ACE">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A166B6A">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6017BB78">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37646D6F">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0803ADF4">
            <w:pPr>
              <w:jc w:val="right"/>
              <w:rPr>
                <w:rFonts w:hint="eastAsia" w:ascii="宋体" w:hAnsi="宋体" w:eastAsia="宋体" w:cs="宋体"/>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F5B1F9A">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414B3DCA">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494F8C9C">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5CC3B176">
            <w:pPr>
              <w:jc w:val="right"/>
              <w:rPr>
                <w:rFonts w:hint="eastAsia" w:ascii="宋体" w:hAnsi="宋体" w:eastAsia="宋体" w:cs="宋体"/>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shd w:val="clear"/>
            <w:vAlign w:val="center"/>
          </w:tcPr>
          <w:p w14:paraId="78A421B9">
            <w:pPr>
              <w:jc w:val="right"/>
              <w:rPr>
                <w:rFonts w:hint="eastAsia" w:ascii="宋体" w:hAnsi="宋体" w:eastAsia="宋体" w:cs="宋体"/>
                <w:i w:val="0"/>
                <w:iCs w:val="0"/>
                <w:color w:val="000000"/>
                <w:sz w:val="18"/>
                <w:szCs w:val="18"/>
                <w:u w:val="none"/>
              </w:rPr>
            </w:pPr>
          </w:p>
        </w:tc>
        <w:tc>
          <w:tcPr>
            <w:tcW w:w="225" w:type="pct"/>
            <w:tcBorders>
              <w:top w:val="single" w:color="000000" w:sz="4" w:space="0"/>
              <w:left w:val="single" w:color="000000" w:sz="4" w:space="0"/>
              <w:bottom w:val="single" w:color="000000" w:sz="4" w:space="0"/>
              <w:right w:val="single" w:color="000000" w:sz="4" w:space="0"/>
            </w:tcBorders>
            <w:shd w:val="clear"/>
            <w:vAlign w:val="center"/>
          </w:tcPr>
          <w:p w14:paraId="5B997A6D">
            <w:pPr>
              <w:jc w:val="right"/>
              <w:rPr>
                <w:rFonts w:hint="eastAsia" w:ascii="宋体" w:hAnsi="宋体" w:eastAsia="宋体" w:cs="宋体"/>
                <w:i w:val="0"/>
                <w:iCs w:val="0"/>
                <w:color w:val="000000"/>
                <w:sz w:val="18"/>
                <w:szCs w:val="18"/>
                <w:u w:val="none"/>
              </w:rPr>
            </w:pPr>
          </w:p>
        </w:tc>
        <w:tc>
          <w:tcPr>
            <w:tcW w:w="358" w:type="pct"/>
            <w:tcBorders>
              <w:top w:val="single" w:color="000000" w:sz="4" w:space="0"/>
              <w:left w:val="single" w:color="000000" w:sz="4" w:space="0"/>
              <w:bottom w:val="single" w:color="000000" w:sz="4" w:space="0"/>
              <w:right w:val="single" w:color="000000" w:sz="4" w:space="0"/>
            </w:tcBorders>
            <w:shd w:val="clear"/>
            <w:vAlign w:val="center"/>
          </w:tcPr>
          <w:p w14:paraId="47C89BB6">
            <w:pPr>
              <w:jc w:val="right"/>
              <w:rPr>
                <w:rFonts w:hint="eastAsia" w:ascii="宋体" w:hAnsi="宋体" w:eastAsia="宋体" w:cs="宋体"/>
                <w:i w:val="0"/>
                <w:iCs w:val="0"/>
                <w:color w:val="000000"/>
                <w:sz w:val="18"/>
                <w:szCs w:val="18"/>
                <w:u w:val="none"/>
              </w:rPr>
            </w:pPr>
          </w:p>
        </w:tc>
      </w:tr>
    </w:tbl>
    <w:p w14:paraId="30AF0845"/>
    <w:p w14:paraId="040EEB69"/>
    <w:p w14:paraId="49548155"/>
    <w:p w14:paraId="2B34B3A3"/>
    <w:p w14:paraId="626F4308"/>
    <w:p w14:paraId="0B0760D8"/>
    <w:p w14:paraId="632AA2F9"/>
    <w:p w14:paraId="57BCE54A"/>
    <w:p w14:paraId="5C124831"/>
    <w:p w14:paraId="5B6F1B91"/>
    <w:p w14:paraId="43E4C6E4"/>
    <w:p w14:paraId="22497B8B"/>
    <w:p w14:paraId="3F7BACA6"/>
    <w:p w14:paraId="7858B406"/>
    <w:p w14:paraId="119388AB"/>
    <w:p w14:paraId="5BCFC2EC"/>
    <w:p w14:paraId="64161E06"/>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453"/>
        <w:gridCol w:w="459"/>
        <w:gridCol w:w="680"/>
        <w:gridCol w:w="2286"/>
        <w:gridCol w:w="1089"/>
        <w:gridCol w:w="1089"/>
        <w:gridCol w:w="1089"/>
        <w:gridCol w:w="1089"/>
        <w:gridCol w:w="1087"/>
        <w:gridCol w:w="1095"/>
        <w:gridCol w:w="1087"/>
        <w:gridCol w:w="1104"/>
        <w:gridCol w:w="1081"/>
      </w:tblGrid>
      <w:tr w14:paraId="269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4"/>
            <w:tcBorders>
              <w:top w:val="nil"/>
              <w:left w:val="nil"/>
              <w:bottom w:val="nil"/>
              <w:right w:val="nil"/>
            </w:tcBorders>
            <w:shd w:val="clear"/>
            <w:vAlign w:val="center"/>
          </w:tcPr>
          <w:p w14:paraId="6DC827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预算03表</w:t>
            </w:r>
          </w:p>
        </w:tc>
      </w:tr>
      <w:tr w14:paraId="36EF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4"/>
            <w:tcBorders>
              <w:top w:val="nil"/>
              <w:left w:val="nil"/>
              <w:bottom w:val="nil"/>
              <w:right w:val="nil"/>
            </w:tcBorders>
            <w:shd w:val="clear"/>
            <w:vAlign w:val="center"/>
          </w:tcPr>
          <w:p w14:paraId="2E8DFE6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2025年部门支出总体情况表</w:t>
            </w:r>
          </w:p>
        </w:tc>
      </w:tr>
      <w:tr w14:paraId="5D50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4" w:type="pct"/>
            <w:gridSpan w:val="13"/>
            <w:tcBorders>
              <w:top w:val="nil"/>
              <w:left w:val="nil"/>
              <w:bottom w:val="nil"/>
              <w:right w:val="nil"/>
            </w:tcBorders>
            <w:shd w:val="clear"/>
            <w:vAlign w:val="center"/>
          </w:tcPr>
          <w:p w14:paraId="236371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385" w:type="pct"/>
            <w:tcBorders>
              <w:top w:val="nil"/>
              <w:left w:val="nil"/>
              <w:bottom w:val="nil"/>
              <w:right w:val="nil"/>
            </w:tcBorders>
            <w:shd w:val="clear"/>
            <w:vAlign w:val="center"/>
          </w:tcPr>
          <w:p w14:paraId="7FAD8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1238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5"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96CC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B80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8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FEE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385" w:type="pct"/>
            <w:vMerge w:val="restart"/>
            <w:tcBorders>
              <w:top w:val="single" w:color="000000" w:sz="4" w:space="0"/>
              <w:left w:val="single" w:color="000000" w:sz="4" w:space="0"/>
              <w:bottom w:val="single" w:color="000000" w:sz="4" w:space="0"/>
              <w:right w:val="single" w:color="000000" w:sz="4" w:space="0"/>
            </w:tcBorders>
            <w:shd w:val="clear"/>
            <w:vAlign w:val="center"/>
          </w:tcPr>
          <w:p w14:paraId="52FA3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925" w:type="pct"/>
            <w:gridSpan w:val="5"/>
            <w:tcBorders>
              <w:top w:val="single" w:color="000000" w:sz="4" w:space="0"/>
              <w:left w:val="single" w:color="000000" w:sz="4" w:space="0"/>
              <w:bottom w:val="single" w:color="000000" w:sz="4" w:space="0"/>
              <w:right w:val="single" w:color="000000" w:sz="4" w:space="0"/>
            </w:tcBorders>
            <w:shd w:val="clear"/>
            <w:vAlign w:val="center"/>
          </w:tcPr>
          <w:p w14:paraId="52873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1154" w:type="pct"/>
            <w:gridSpan w:val="3"/>
            <w:tcBorders>
              <w:top w:val="single" w:color="000000" w:sz="4" w:space="0"/>
              <w:left w:val="single" w:color="000000" w:sz="4" w:space="0"/>
              <w:bottom w:val="single" w:color="000000" w:sz="4" w:space="0"/>
              <w:right w:val="single" w:color="000000" w:sz="4" w:space="0"/>
            </w:tcBorders>
            <w:shd w:val="clear"/>
            <w:vAlign w:val="center"/>
          </w:tcPr>
          <w:p w14:paraId="7E0AE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14:paraId="29F0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5"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06E9487">
            <w:pPr>
              <w:jc w:val="center"/>
              <w:rPr>
                <w:rFonts w:hint="eastAsia" w:ascii="宋体" w:hAnsi="宋体" w:eastAsia="宋体" w:cs="宋体"/>
                <w:i w:val="0"/>
                <w:iCs w:val="0"/>
                <w:color w:val="000000"/>
                <w:sz w:val="18"/>
                <w:szCs w:val="18"/>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C7E97F">
            <w:pPr>
              <w:jc w:val="center"/>
              <w:rPr>
                <w:rFonts w:hint="eastAsia" w:ascii="宋体" w:hAnsi="宋体" w:eastAsia="宋体" w:cs="宋体"/>
                <w:i w:val="0"/>
                <w:iCs w:val="0"/>
                <w:color w:val="000000"/>
                <w:sz w:val="18"/>
                <w:szCs w:val="18"/>
                <w:u w:val="none"/>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AFFF94">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AFB20E">
            <w:pPr>
              <w:jc w:val="center"/>
              <w:rPr>
                <w:rFonts w:hint="eastAsia" w:ascii="宋体" w:hAnsi="宋体" w:eastAsia="宋体" w:cs="宋体"/>
                <w:i w:val="0"/>
                <w:iCs w:val="0"/>
                <w:color w:val="000000"/>
                <w:sz w:val="18"/>
                <w:szCs w:val="18"/>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425A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770" w:type="pct"/>
            <w:gridSpan w:val="2"/>
            <w:tcBorders>
              <w:top w:val="single" w:color="000000" w:sz="4" w:space="0"/>
              <w:left w:val="single" w:color="000000" w:sz="4" w:space="0"/>
              <w:bottom w:val="single" w:color="000000" w:sz="4" w:space="0"/>
              <w:right w:val="single" w:color="000000" w:sz="4" w:space="0"/>
            </w:tcBorders>
            <w:shd w:val="clear"/>
            <w:vAlign w:val="center"/>
          </w:tcPr>
          <w:p w14:paraId="1CE7D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769" w:type="pct"/>
            <w:gridSpan w:val="2"/>
            <w:tcBorders>
              <w:top w:val="single" w:color="000000" w:sz="4" w:space="0"/>
              <w:left w:val="single" w:color="000000" w:sz="4" w:space="0"/>
              <w:bottom w:val="single" w:color="000000" w:sz="4" w:space="0"/>
              <w:right w:val="single" w:color="000000" w:sz="4" w:space="0"/>
            </w:tcBorders>
            <w:shd w:val="clear"/>
            <w:vAlign w:val="center"/>
          </w:tcPr>
          <w:p w14:paraId="7A27E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38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AA6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38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F9D3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385" w:type="pct"/>
            <w:vMerge w:val="restart"/>
            <w:tcBorders>
              <w:top w:val="single" w:color="000000" w:sz="4" w:space="0"/>
              <w:left w:val="single" w:color="000000" w:sz="4" w:space="0"/>
              <w:bottom w:val="single" w:color="000000" w:sz="4" w:space="0"/>
              <w:right w:val="single" w:color="000000" w:sz="4" w:space="0"/>
            </w:tcBorders>
            <w:shd w:val="clear"/>
            <w:vAlign w:val="center"/>
          </w:tcPr>
          <w:p w14:paraId="2EE26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14:paraId="45E0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3159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103B9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451FE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18D140">
            <w:pPr>
              <w:jc w:val="center"/>
              <w:rPr>
                <w:rFonts w:hint="eastAsia" w:ascii="宋体" w:hAnsi="宋体" w:eastAsia="宋体" w:cs="宋体"/>
                <w:i w:val="0"/>
                <w:iCs w:val="0"/>
                <w:color w:val="000000"/>
                <w:sz w:val="18"/>
                <w:szCs w:val="18"/>
                <w:u w:val="none"/>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D88D83">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506DBE">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C5FCEB">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4D2D5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29E40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2319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7129C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38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61782E">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FE58D1">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187B3F">
            <w:pPr>
              <w:jc w:val="center"/>
              <w:rPr>
                <w:rFonts w:hint="eastAsia" w:ascii="宋体" w:hAnsi="宋体" w:eastAsia="宋体" w:cs="宋体"/>
                <w:i w:val="0"/>
                <w:iCs w:val="0"/>
                <w:color w:val="000000"/>
                <w:sz w:val="18"/>
                <w:szCs w:val="18"/>
                <w:u w:val="none"/>
              </w:rPr>
            </w:pPr>
          </w:p>
        </w:tc>
      </w:tr>
      <w:tr w14:paraId="296E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2793EB9A">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AF8DEB5">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D103C00">
            <w:pP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83ADAE1">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6DC1B9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28DF20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943D0F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4755B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1,817.40</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1BE714D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5472FA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44.22</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DE86F68">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7912224">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0BB659A6">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3071817E">
            <w:pPr>
              <w:jc w:val="right"/>
              <w:rPr>
                <w:rFonts w:hint="eastAsia" w:ascii="宋体" w:hAnsi="宋体" w:eastAsia="宋体" w:cs="宋体"/>
                <w:i w:val="0"/>
                <w:iCs w:val="0"/>
                <w:color w:val="000000"/>
                <w:sz w:val="18"/>
                <w:szCs w:val="18"/>
                <w:u w:val="none"/>
              </w:rPr>
            </w:pPr>
          </w:p>
        </w:tc>
      </w:tr>
      <w:tr w14:paraId="7EA7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63011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623284E1">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1751220E">
            <w:pPr>
              <w:jc w:val="cente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7BA80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312</w:t>
            </w: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6ECDE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市教育局</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11380A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6A773D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9CD6D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1,817.40</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DE021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5B81A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44.22</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544D67F">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25C350D4">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578072E">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8579594">
            <w:pPr>
              <w:jc w:val="right"/>
              <w:rPr>
                <w:rFonts w:hint="eastAsia" w:ascii="宋体" w:hAnsi="宋体" w:eastAsia="宋体" w:cs="宋体"/>
                <w:i w:val="0"/>
                <w:iCs w:val="0"/>
                <w:color w:val="000000"/>
                <w:sz w:val="18"/>
                <w:szCs w:val="18"/>
                <w:u w:val="none"/>
              </w:rPr>
            </w:pPr>
          </w:p>
        </w:tc>
      </w:tr>
      <w:tr w14:paraId="4CED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034F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6EEF2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E099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FBF44BF">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03DB71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初中教育</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9202B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299333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473015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1,429.67</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64CCDDE">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5E8A56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35.42</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FFC41E4">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B6930B5">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05EBCE1">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1460191">
            <w:pPr>
              <w:jc w:val="right"/>
              <w:rPr>
                <w:rFonts w:hint="eastAsia" w:ascii="宋体" w:hAnsi="宋体" w:eastAsia="宋体" w:cs="宋体"/>
                <w:i w:val="0"/>
                <w:iCs w:val="0"/>
                <w:color w:val="000000"/>
                <w:sz w:val="18"/>
                <w:szCs w:val="18"/>
                <w:u w:val="none"/>
              </w:rPr>
            </w:pPr>
          </w:p>
        </w:tc>
      </w:tr>
      <w:tr w14:paraId="2F08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AF346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1A84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6FD9F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36AFBF7F">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06AF67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事业单位离退休</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2212AB0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334.93</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0999B9A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334.93</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7B21190">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F793D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2CEB80A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55705FB">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8085BC4">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1A477A79">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3B3561C2">
            <w:pPr>
              <w:jc w:val="right"/>
              <w:rPr>
                <w:rFonts w:hint="eastAsia" w:ascii="宋体" w:hAnsi="宋体" w:eastAsia="宋体" w:cs="宋体"/>
                <w:i w:val="0"/>
                <w:iCs w:val="0"/>
                <w:color w:val="000000"/>
                <w:sz w:val="18"/>
                <w:szCs w:val="18"/>
                <w:u w:val="none"/>
              </w:rPr>
            </w:pPr>
          </w:p>
        </w:tc>
      </w:tr>
      <w:tr w14:paraId="1B5A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F918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1F8E6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1B10F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F765446">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4AF8B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24406E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44B6BC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4D7019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764CED3">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534CE69D">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1059A491">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596AE1B2">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3E97A053">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113641D3">
            <w:pPr>
              <w:jc w:val="right"/>
              <w:rPr>
                <w:rFonts w:hint="eastAsia" w:ascii="宋体" w:hAnsi="宋体" w:eastAsia="宋体" w:cs="宋体"/>
                <w:i w:val="0"/>
                <w:iCs w:val="0"/>
                <w:color w:val="000000"/>
                <w:sz w:val="18"/>
                <w:szCs w:val="18"/>
                <w:u w:val="none"/>
              </w:rPr>
            </w:pPr>
          </w:p>
        </w:tc>
      </w:tr>
      <w:tr w14:paraId="2AB8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4CACE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4A8DBB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806B0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51F16550">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455AAB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事业单位医疗</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1C7BA1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F8475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01702C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99113C8">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4A090A3">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8D42B8E">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5E0E2387">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494612D">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4B93CB9A">
            <w:pPr>
              <w:jc w:val="right"/>
              <w:rPr>
                <w:rFonts w:hint="eastAsia" w:ascii="宋体" w:hAnsi="宋体" w:eastAsia="宋体" w:cs="宋体"/>
                <w:i w:val="0"/>
                <w:iCs w:val="0"/>
                <w:color w:val="000000"/>
                <w:sz w:val="18"/>
                <w:szCs w:val="18"/>
                <w:u w:val="none"/>
              </w:rPr>
            </w:pPr>
          </w:p>
        </w:tc>
      </w:tr>
      <w:tr w14:paraId="1D9F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1" w:type="pct"/>
            <w:tcBorders>
              <w:top w:val="single" w:color="000000" w:sz="4" w:space="0"/>
              <w:left w:val="single" w:color="000000" w:sz="4" w:space="0"/>
              <w:bottom w:val="single" w:color="000000" w:sz="4" w:space="0"/>
              <w:right w:val="single" w:color="000000" w:sz="4" w:space="0"/>
            </w:tcBorders>
            <w:shd w:val="clear"/>
            <w:vAlign w:val="center"/>
          </w:tcPr>
          <w:p w14:paraId="0A086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26E5D5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7F88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43632B42">
            <w:pP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vAlign w:val="center"/>
          </w:tcPr>
          <w:p w14:paraId="71AF11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11911D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05D51E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20E657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035E1B32">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18CEC34E">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23DFF237">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DFD0EBF">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735F7546">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vAlign w:val="center"/>
          </w:tcPr>
          <w:p w14:paraId="53483505">
            <w:pPr>
              <w:jc w:val="right"/>
              <w:rPr>
                <w:rFonts w:hint="eastAsia" w:ascii="宋体" w:hAnsi="宋体" w:eastAsia="宋体" w:cs="宋体"/>
                <w:i w:val="0"/>
                <w:iCs w:val="0"/>
                <w:color w:val="000000"/>
                <w:sz w:val="18"/>
                <w:szCs w:val="18"/>
                <w:u w:val="none"/>
              </w:rPr>
            </w:pPr>
          </w:p>
        </w:tc>
      </w:tr>
    </w:tbl>
    <w:p w14:paraId="79190CAE"/>
    <w:p w14:paraId="0179C957"/>
    <w:p w14:paraId="03D9C76E"/>
    <w:p w14:paraId="3995EBF8"/>
    <w:p w14:paraId="0AD1DE11"/>
    <w:p w14:paraId="4AC90174"/>
    <w:p w14:paraId="5B6222F2"/>
    <w:p w14:paraId="0052DD4A"/>
    <w:p w14:paraId="26D43543"/>
    <w:p w14:paraId="4BE407A7"/>
    <w:p w14:paraId="7B7701EC"/>
    <w:p w14:paraId="3E147FB5"/>
    <w:p w14:paraId="51C9A9FA"/>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46"/>
        <w:gridCol w:w="1355"/>
        <w:gridCol w:w="2846"/>
        <w:gridCol w:w="1420"/>
        <w:gridCol w:w="1420"/>
        <w:gridCol w:w="1426"/>
        <w:gridCol w:w="1437"/>
        <w:gridCol w:w="1424"/>
      </w:tblGrid>
      <w:tr w14:paraId="5209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5000" w:type="pct"/>
            <w:gridSpan w:val="8"/>
            <w:tcBorders>
              <w:top w:val="nil"/>
              <w:left w:val="nil"/>
              <w:bottom w:val="nil"/>
              <w:right w:val="nil"/>
            </w:tcBorders>
            <w:shd w:val="clear"/>
            <w:vAlign w:val="center"/>
          </w:tcPr>
          <w:p w14:paraId="14648E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预算04表</w:t>
            </w:r>
          </w:p>
        </w:tc>
      </w:tr>
      <w:tr w14:paraId="0715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8"/>
            <w:tcBorders>
              <w:top w:val="nil"/>
              <w:left w:val="nil"/>
              <w:bottom w:val="nil"/>
              <w:right w:val="nil"/>
            </w:tcBorders>
            <w:shd w:val="clear"/>
            <w:vAlign w:val="center"/>
          </w:tcPr>
          <w:p w14:paraId="136F358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2025年财政拨款收支总体情况表</w:t>
            </w:r>
          </w:p>
        </w:tc>
      </w:tr>
      <w:tr w14:paraId="5DB3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497" w:type="pct"/>
            <w:gridSpan w:val="7"/>
            <w:tcBorders>
              <w:top w:val="nil"/>
              <w:left w:val="nil"/>
              <w:bottom w:val="nil"/>
              <w:right w:val="nil"/>
            </w:tcBorders>
            <w:shd w:val="clear"/>
            <w:vAlign w:val="center"/>
          </w:tcPr>
          <w:p w14:paraId="409D49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502" w:type="pct"/>
            <w:tcBorders>
              <w:top w:val="nil"/>
              <w:left w:val="nil"/>
              <w:bottom w:val="nil"/>
              <w:right w:val="nil"/>
            </w:tcBorders>
            <w:shd w:val="clear"/>
            <w:vAlign w:val="center"/>
          </w:tcPr>
          <w:p w14:paraId="61BBB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7748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82" w:type="pct"/>
            <w:gridSpan w:val="2"/>
            <w:tcBorders>
              <w:top w:val="single" w:color="000000" w:sz="4" w:space="0"/>
              <w:left w:val="single" w:color="000000" w:sz="4" w:space="0"/>
              <w:bottom w:val="single" w:color="000000" w:sz="4" w:space="0"/>
              <w:right w:val="single" w:color="000000" w:sz="4" w:space="0"/>
            </w:tcBorders>
            <w:shd w:val="clear"/>
            <w:vAlign w:val="center"/>
          </w:tcPr>
          <w:p w14:paraId="01606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  </w:t>
            </w:r>
          </w:p>
        </w:tc>
        <w:tc>
          <w:tcPr>
            <w:tcW w:w="3517" w:type="pct"/>
            <w:gridSpan w:val="6"/>
            <w:tcBorders>
              <w:top w:val="single" w:color="000000" w:sz="4" w:space="0"/>
              <w:left w:val="single" w:color="000000" w:sz="4" w:space="0"/>
              <w:bottom w:val="single" w:color="000000" w:sz="4" w:space="0"/>
              <w:right w:val="single" w:color="000000" w:sz="4" w:space="0"/>
            </w:tcBorders>
            <w:shd w:val="clear"/>
            <w:vAlign w:val="center"/>
          </w:tcPr>
          <w:p w14:paraId="6A50A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支出  </w:t>
            </w:r>
          </w:p>
        </w:tc>
      </w:tr>
      <w:tr w14:paraId="5732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0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AFD7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4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3DB1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　额</w:t>
            </w:r>
          </w:p>
        </w:tc>
        <w:tc>
          <w:tcPr>
            <w:tcW w:w="100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D92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50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2CE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004" w:type="pct"/>
            <w:gridSpan w:val="2"/>
            <w:tcBorders>
              <w:top w:val="single" w:color="000000" w:sz="4" w:space="0"/>
              <w:left w:val="single" w:color="000000" w:sz="4" w:space="0"/>
              <w:bottom w:val="single" w:color="000000" w:sz="4" w:space="0"/>
              <w:right w:val="single" w:color="000000" w:sz="4" w:space="0"/>
            </w:tcBorders>
            <w:shd w:val="clear"/>
            <w:vAlign w:val="center"/>
          </w:tcPr>
          <w:p w14:paraId="072A3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一般公共预算  </w:t>
            </w:r>
          </w:p>
        </w:tc>
        <w:tc>
          <w:tcPr>
            <w:tcW w:w="50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B314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政府性基金  </w:t>
            </w: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6B118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r>
      <w:tr w14:paraId="16D2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0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8C46C4">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095685">
            <w:pPr>
              <w:jc w:val="center"/>
              <w:rPr>
                <w:rFonts w:hint="eastAsia" w:ascii="宋体" w:hAnsi="宋体" w:eastAsia="宋体" w:cs="宋体"/>
                <w:i w:val="0"/>
                <w:iCs w:val="0"/>
                <w:color w:val="000000"/>
                <w:sz w:val="18"/>
                <w:szCs w:val="18"/>
                <w:u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41214D">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2A7C5A">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526F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小计  </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7A103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50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A12727">
            <w:pPr>
              <w:jc w:val="center"/>
              <w:rPr>
                <w:rFonts w:hint="eastAsia" w:ascii="宋体" w:hAnsi="宋体" w:eastAsia="宋体" w:cs="宋体"/>
                <w:i w:val="0"/>
                <w:iCs w:val="0"/>
                <w:color w:val="000000"/>
                <w:sz w:val="18"/>
                <w:szCs w:val="1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60E713">
            <w:pPr>
              <w:jc w:val="center"/>
              <w:rPr>
                <w:rFonts w:hint="eastAsia" w:ascii="宋体" w:hAnsi="宋体" w:eastAsia="宋体" w:cs="宋体"/>
                <w:i w:val="0"/>
                <w:iCs w:val="0"/>
                <w:color w:val="000000"/>
                <w:sz w:val="18"/>
                <w:szCs w:val="18"/>
                <w:u w:val="none"/>
              </w:rPr>
            </w:pPr>
          </w:p>
        </w:tc>
      </w:tr>
      <w:tr w14:paraId="7A10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4A7E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一、本年收入</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ECD1D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7B8F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2B4BD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B413A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D151B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9B0EFE3">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CC91F4A">
            <w:pPr>
              <w:jc w:val="right"/>
              <w:rPr>
                <w:rFonts w:hint="eastAsia" w:ascii="宋体" w:hAnsi="宋体" w:eastAsia="宋体" w:cs="宋体"/>
                <w:i w:val="0"/>
                <w:iCs w:val="0"/>
                <w:color w:val="000000"/>
                <w:sz w:val="18"/>
                <w:szCs w:val="18"/>
                <w:u w:val="none"/>
              </w:rPr>
            </w:pPr>
          </w:p>
        </w:tc>
      </w:tr>
      <w:tr w14:paraId="77A1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07F5A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BA41B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00B6F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3F93D98">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7D9D2C8">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1FF311A">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07404E2">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AADA10C">
            <w:pPr>
              <w:jc w:val="right"/>
              <w:rPr>
                <w:rFonts w:hint="eastAsia" w:ascii="宋体" w:hAnsi="宋体" w:eastAsia="宋体" w:cs="宋体"/>
                <w:i w:val="0"/>
                <w:iCs w:val="0"/>
                <w:color w:val="000000"/>
                <w:sz w:val="18"/>
                <w:szCs w:val="18"/>
                <w:u w:val="none"/>
              </w:rPr>
            </w:pPr>
          </w:p>
        </w:tc>
      </w:tr>
      <w:tr w14:paraId="7EB1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039DA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其中：财政拨款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F0722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1497C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97FAC45">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9C93148">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79D6E052">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37C4C7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4CB028E">
            <w:pPr>
              <w:jc w:val="right"/>
              <w:rPr>
                <w:rFonts w:hint="eastAsia" w:ascii="宋体" w:hAnsi="宋体" w:eastAsia="宋体" w:cs="宋体"/>
                <w:i w:val="0"/>
                <w:iCs w:val="0"/>
                <w:color w:val="000000"/>
                <w:sz w:val="18"/>
                <w:szCs w:val="18"/>
                <w:u w:val="none"/>
              </w:rPr>
            </w:pPr>
          </w:p>
        </w:tc>
      </w:tr>
      <w:tr w14:paraId="146A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8C356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BCECCA7">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CBAD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ECBABD3">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2A0428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4B60C5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E1C224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F04915F">
            <w:pPr>
              <w:jc w:val="right"/>
              <w:rPr>
                <w:rFonts w:hint="eastAsia" w:ascii="宋体" w:hAnsi="宋体" w:eastAsia="宋体" w:cs="宋体"/>
                <w:i w:val="0"/>
                <w:iCs w:val="0"/>
                <w:color w:val="000000"/>
                <w:sz w:val="18"/>
                <w:szCs w:val="18"/>
                <w:u w:val="none"/>
              </w:rPr>
            </w:pPr>
          </w:p>
        </w:tc>
      </w:tr>
      <w:tr w14:paraId="0240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0B8C6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4832D55A">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5FB9D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F572F72">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A8383E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EEAE35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E14EEC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85A86B0">
            <w:pPr>
              <w:jc w:val="right"/>
              <w:rPr>
                <w:rFonts w:hint="eastAsia" w:ascii="宋体" w:hAnsi="宋体" w:eastAsia="宋体" w:cs="宋体"/>
                <w:i w:val="0"/>
                <w:iCs w:val="0"/>
                <w:color w:val="000000"/>
                <w:sz w:val="18"/>
                <w:szCs w:val="18"/>
                <w:u w:val="none"/>
              </w:rPr>
            </w:pPr>
          </w:p>
        </w:tc>
      </w:tr>
      <w:tr w14:paraId="1A35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20064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二、上年结转</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32DB973">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B9764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8AA51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0CEB00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DB4DC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913AF10">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4A7EDEB">
            <w:pPr>
              <w:jc w:val="right"/>
              <w:rPr>
                <w:rFonts w:hint="eastAsia" w:ascii="宋体" w:hAnsi="宋体" w:eastAsia="宋体" w:cs="宋体"/>
                <w:i w:val="0"/>
                <w:iCs w:val="0"/>
                <w:color w:val="000000"/>
                <w:sz w:val="18"/>
                <w:szCs w:val="18"/>
                <w:u w:val="none"/>
              </w:rPr>
            </w:pPr>
          </w:p>
        </w:tc>
      </w:tr>
      <w:tr w14:paraId="3721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02CF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14E56105">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4F48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DDAC1A4">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E5787EF">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949414A">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5F57EEF">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CD6F28F">
            <w:pPr>
              <w:jc w:val="right"/>
              <w:rPr>
                <w:rFonts w:hint="eastAsia" w:ascii="宋体" w:hAnsi="宋体" w:eastAsia="宋体" w:cs="宋体"/>
                <w:i w:val="0"/>
                <w:iCs w:val="0"/>
                <w:color w:val="000000"/>
                <w:sz w:val="18"/>
                <w:szCs w:val="18"/>
                <w:u w:val="none"/>
              </w:rPr>
            </w:pPr>
          </w:p>
        </w:tc>
      </w:tr>
      <w:tr w14:paraId="1E19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5695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08FF5555">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BE23A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（七）文化体育旅游与传媒支出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7CCAB43">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46D10C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CFEC552">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830888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EE6DB1F">
            <w:pPr>
              <w:jc w:val="right"/>
              <w:rPr>
                <w:rFonts w:hint="eastAsia" w:ascii="宋体" w:hAnsi="宋体" w:eastAsia="宋体" w:cs="宋体"/>
                <w:i w:val="0"/>
                <w:iCs w:val="0"/>
                <w:color w:val="000000"/>
                <w:sz w:val="18"/>
                <w:szCs w:val="18"/>
                <w:u w:val="none"/>
              </w:rPr>
            </w:pPr>
          </w:p>
        </w:tc>
      </w:tr>
      <w:tr w14:paraId="71ED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4523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07F55FCC">
            <w:pPr>
              <w:jc w:val="right"/>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E939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97193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488.11</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4FD70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488.11</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670CB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488.11</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35CE0B3">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B0D7F8C">
            <w:pPr>
              <w:jc w:val="right"/>
              <w:rPr>
                <w:rFonts w:hint="eastAsia" w:ascii="宋体" w:hAnsi="宋体" w:eastAsia="宋体" w:cs="宋体"/>
                <w:i w:val="0"/>
                <w:iCs w:val="0"/>
                <w:color w:val="000000"/>
                <w:sz w:val="18"/>
                <w:szCs w:val="18"/>
                <w:u w:val="none"/>
              </w:rPr>
            </w:pPr>
          </w:p>
        </w:tc>
      </w:tr>
      <w:tr w14:paraId="0DAF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D97548C">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62EE9737">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8A94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（九）医疗卫生与计划生育支出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E3D3BEE">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9044D3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B9E18E0">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5D84D92A">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7C938FE">
            <w:pPr>
              <w:jc w:val="right"/>
              <w:rPr>
                <w:rFonts w:hint="eastAsia" w:ascii="宋体" w:hAnsi="宋体" w:eastAsia="宋体" w:cs="宋体"/>
                <w:i w:val="0"/>
                <w:iCs w:val="0"/>
                <w:color w:val="000000"/>
                <w:sz w:val="18"/>
                <w:szCs w:val="18"/>
                <w:u w:val="none"/>
              </w:rPr>
            </w:pPr>
          </w:p>
        </w:tc>
      </w:tr>
      <w:tr w14:paraId="4505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9B503E3">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B2F200F">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FEDC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9D29C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CFD8E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46F489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4CC3D34F">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D461BE1">
            <w:pPr>
              <w:jc w:val="right"/>
              <w:rPr>
                <w:rFonts w:hint="eastAsia" w:ascii="宋体" w:hAnsi="宋体" w:eastAsia="宋体" w:cs="宋体"/>
                <w:i w:val="0"/>
                <w:iCs w:val="0"/>
                <w:color w:val="000000"/>
                <w:sz w:val="18"/>
                <w:szCs w:val="18"/>
                <w:u w:val="none"/>
              </w:rPr>
            </w:pPr>
          </w:p>
        </w:tc>
      </w:tr>
      <w:tr w14:paraId="63D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36EFA39">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66C0E6C">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F1119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5B7AF15">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6280725">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01619C4">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3C82F3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7D3C8D99">
            <w:pPr>
              <w:jc w:val="right"/>
              <w:rPr>
                <w:rFonts w:hint="eastAsia" w:ascii="宋体" w:hAnsi="宋体" w:eastAsia="宋体" w:cs="宋体"/>
                <w:i w:val="0"/>
                <w:iCs w:val="0"/>
                <w:color w:val="000000"/>
                <w:sz w:val="18"/>
                <w:szCs w:val="18"/>
                <w:u w:val="none"/>
              </w:rPr>
            </w:pPr>
          </w:p>
        </w:tc>
      </w:tr>
      <w:tr w14:paraId="7DF7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750BA88">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FC1F9F0">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9FC70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BB4141D">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F20F622">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F4197C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09B0636">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307762C">
            <w:pPr>
              <w:jc w:val="right"/>
              <w:rPr>
                <w:rFonts w:hint="eastAsia" w:ascii="宋体" w:hAnsi="宋体" w:eastAsia="宋体" w:cs="宋体"/>
                <w:i w:val="0"/>
                <w:iCs w:val="0"/>
                <w:color w:val="000000"/>
                <w:sz w:val="18"/>
                <w:szCs w:val="18"/>
                <w:u w:val="none"/>
              </w:rPr>
            </w:pPr>
          </w:p>
        </w:tc>
      </w:tr>
      <w:tr w14:paraId="285D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2FFB3FB">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3E300EE">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AA8F1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D564CBC">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05ADA3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3E55442">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4118CBC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6ACACE9">
            <w:pPr>
              <w:jc w:val="right"/>
              <w:rPr>
                <w:rFonts w:hint="eastAsia" w:ascii="宋体" w:hAnsi="宋体" w:eastAsia="宋体" w:cs="宋体"/>
                <w:i w:val="0"/>
                <w:iCs w:val="0"/>
                <w:color w:val="000000"/>
                <w:sz w:val="18"/>
                <w:szCs w:val="18"/>
                <w:u w:val="none"/>
              </w:rPr>
            </w:pPr>
          </w:p>
        </w:tc>
      </w:tr>
      <w:tr w14:paraId="3C19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681DC3D">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61988812">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5E760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44C80D4">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5B79BCA">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E764BD4">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416DCAA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71C09DE6">
            <w:pPr>
              <w:jc w:val="right"/>
              <w:rPr>
                <w:rFonts w:hint="eastAsia" w:ascii="宋体" w:hAnsi="宋体" w:eastAsia="宋体" w:cs="宋体"/>
                <w:i w:val="0"/>
                <w:iCs w:val="0"/>
                <w:color w:val="000000"/>
                <w:sz w:val="18"/>
                <w:szCs w:val="18"/>
                <w:u w:val="none"/>
              </w:rPr>
            </w:pPr>
          </w:p>
        </w:tc>
      </w:tr>
      <w:tr w14:paraId="5FB8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FFEAA45">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30DAD610">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624D2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37390E5">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83E0B23">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AF20F09">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05839F1">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2005CD6">
            <w:pPr>
              <w:jc w:val="right"/>
              <w:rPr>
                <w:rFonts w:hint="eastAsia" w:ascii="宋体" w:hAnsi="宋体" w:eastAsia="宋体" w:cs="宋体"/>
                <w:i w:val="0"/>
                <w:iCs w:val="0"/>
                <w:color w:val="000000"/>
                <w:sz w:val="18"/>
                <w:szCs w:val="18"/>
                <w:u w:val="none"/>
              </w:rPr>
            </w:pPr>
          </w:p>
        </w:tc>
      </w:tr>
      <w:tr w14:paraId="2D44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FBEAE45">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020C724A">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F50D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4B7F139">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C6F476C">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40E5FE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6D68C5E4">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7CFF0E5">
            <w:pPr>
              <w:jc w:val="right"/>
              <w:rPr>
                <w:rFonts w:hint="eastAsia" w:ascii="宋体" w:hAnsi="宋体" w:eastAsia="宋体" w:cs="宋体"/>
                <w:i w:val="0"/>
                <w:iCs w:val="0"/>
                <w:color w:val="000000"/>
                <w:sz w:val="18"/>
                <w:szCs w:val="18"/>
                <w:u w:val="none"/>
              </w:rPr>
            </w:pPr>
          </w:p>
        </w:tc>
      </w:tr>
      <w:tr w14:paraId="1046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9584052">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DD26DE6">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3580A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250DB5DB">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139FD3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C44398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02ECE91">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A19AEA9">
            <w:pPr>
              <w:jc w:val="right"/>
              <w:rPr>
                <w:rFonts w:hint="eastAsia" w:ascii="宋体" w:hAnsi="宋体" w:eastAsia="宋体" w:cs="宋体"/>
                <w:i w:val="0"/>
                <w:iCs w:val="0"/>
                <w:color w:val="000000"/>
                <w:sz w:val="18"/>
                <w:szCs w:val="18"/>
                <w:u w:val="none"/>
              </w:rPr>
            </w:pPr>
          </w:p>
        </w:tc>
      </w:tr>
      <w:tr w14:paraId="74D6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0EBBEB4">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7A4F1C5">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3B474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02E05BF">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6BB08E1">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CFA3F03">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07AA14A">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DF2F295">
            <w:pPr>
              <w:jc w:val="right"/>
              <w:rPr>
                <w:rFonts w:hint="eastAsia" w:ascii="宋体" w:hAnsi="宋体" w:eastAsia="宋体" w:cs="宋体"/>
                <w:i w:val="0"/>
                <w:iCs w:val="0"/>
                <w:color w:val="000000"/>
                <w:sz w:val="18"/>
                <w:szCs w:val="18"/>
                <w:u w:val="none"/>
              </w:rPr>
            </w:pPr>
          </w:p>
        </w:tc>
      </w:tr>
      <w:tr w14:paraId="09CA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3107F90">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ADD13F6">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CF1D0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159EA8B">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19F1F6D">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8FF08D9">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9BD6E83">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9316204">
            <w:pPr>
              <w:jc w:val="right"/>
              <w:rPr>
                <w:rFonts w:hint="eastAsia" w:ascii="宋体" w:hAnsi="宋体" w:eastAsia="宋体" w:cs="宋体"/>
                <w:i w:val="0"/>
                <w:iCs w:val="0"/>
                <w:color w:val="000000"/>
                <w:sz w:val="18"/>
                <w:szCs w:val="18"/>
                <w:u w:val="none"/>
              </w:rPr>
            </w:pPr>
          </w:p>
        </w:tc>
      </w:tr>
      <w:tr w14:paraId="7727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0EB1E2E">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4F7B7DEC">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EED37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AA1E8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0DAEBB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BA05A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0155B54">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3E54495">
            <w:pPr>
              <w:jc w:val="right"/>
              <w:rPr>
                <w:rFonts w:hint="eastAsia" w:ascii="宋体" w:hAnsi="宋体" w:eastAsia="宋体" w:cs="宋体"/>
                <w:i w:val="0"/>
                <w:iCs w:val="0"/>
                <w:color w:val="000000"/>
                <w:sz w:val="18"/>
                <w:szCs w:val="18"/>
                <w:u w:val="none"/>
              </w:rPr>
            </w:pPr>
          </w:p>
        </w:tc>
      </w:tr>
      <w:tr w14:paraId="58B5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BE47C56">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0AD68EC3">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81DE2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6D214A9">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75FCD8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8AA531E">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3790A26">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335701F">
            <w:pPr>
              <w:jc w:val="right"/>
              <w:rPr>
                <w:rFonts w:hint="eastAsia" w:ascii="宋体" w:hAnsi="宋体" w:eastAsia="宋体" w:cs="宋体"/>
                <w:i w:val="0"/>
                <w:iCs w:val="0"/>
                <w:color w:val="000000"/>
                <w:sz w:val="18"/>
                <w:szCs w:val="18"/>
                <w:u w:val="none"/>
              </w:rPr>
            </w:pPr>
          </w:p>
        </w:tc>
      </w:tr>
      <w:tr w14:paraId="7040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2EBF95F">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CF4C832">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EB8EB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6CD2088">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B4AB1A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0AC76E6">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7F585B5">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9680744">
            <w:pPr>
              <w:jc w:val="right"/>
              <w:rPr>
                <w:rFonts w:hint="eastAsia" w:ascii="宋体" w:hAnsi="宋体" w:eastAsia="宋体" w:cs="宋体"/>
                <w:i w:val="0"/>
                <w:iCs w:val="0"/>
                <w:color w:val="000000"/>
                <w:sz w:val="18"/>
                <w:szCs w:val="18"/>
                <w:u w:val="none"/>
              </w:rPr>
            </w:pPr>
          </w:p>
        </w:tc>
      </w:tr>
      <w:tr w14:paraId="0B33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410486C">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3BCAC0A8">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40EB1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34B00D7">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F5C39A1">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CE23755">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CD83C09">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3AC43157">
            <w:pPr>
              <w:jc w:val="right"/>
              <w:rPr>
                <w:rFonts w:hint="eastAsia" w:ascii="宋体" w:hAnsi="宋体" w:eastAsia="宋体" w:cs="宋体"/>
                <w:i w:val="0"/>
                <w:iCs w:val="0"/>
                <w:color w:val="000000"/>
                <w:sz w:val="18"/>
                <w:szCs w:val="18"/>
                <w:u w:val="none"/>
              </w:rPr>
            </w:pPr>
          </w:p>
        </w:tc>
      </w:tr>
      <w:tr w14:paraId="564C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C07166A">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6D93566">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60DAB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AA5AC34">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AC3F83E">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1219727D">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D50A7CE">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C9D0DD8">
            <w:pPr>
              <w:jc w:val="right"/>
              <w:rPr>
                <w:rFonts w:hint="eastAsia" w:ascii="宋体" w:hAnsi="宋体" w:eastAsia="宋体" w:cs="宋体"/>
                <w:i w:val="0"/>
                <w:iCs w:val="0"/>
                <w:color w:val="000000"/>
                <w:sz w:val="18"/>
                <w:szCs w:val="18"/>
                <w:u w:val="none"/>
              </w:rPr>
            </w:pPr>
          </w:p>
        </w:tc>
      </w:tr>
      <w:tr w14:paraId="2971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A354147">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154041B">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0269C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7645A5A">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3FCB730">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64DFB11">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636E3F9C">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95AA230">
            <w:pPr>
              <w:jc w:val="right"/>
              <w:rPr>
                <w:rFonts w:hint="eastAsia" w:ascii="宋体" w:hAnsi="宋体" w:eastAsia="宋体" w:cs="宋体"/>
                <w:i w:val="0"/>
                <w:iCs w:val="0"/>
                <w:color w:val="000000"/>
                <w:sz w:val="18"/>
                <w:szCs w:val="18"/>
                <w:u w:val="none"/>
              </w:rPr>
            </w:pPr>
          </w:p>
        </w:tc>
      </w:tr>
      <w:tr w14:paraId="456B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4904551E">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7518075F">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922EC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EB15DD0">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A089FEC">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92B6071">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3C996B6">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052A6F1">
            <w:pPr>
              <w:jc w:val="right"/>
              <w:rPr>
                <w:rFonts w:hint="eastAsia" w:ascii="宋体" w:hAnsi="宋体" w:eastAsia="宋体" w:cs="宋体"/>
                <w:i w:val="0"/>
                <w:iCs w:val="0"/>
                <w:color w:val="000000"/>
                <w:sz w:val="18"/>
                <w:szCs w:val="18"/>
                <w:u w:val="none"/>
              </w:rPr>
            </w:pPr>
          </w:p>
        </w:tc>
      </w:tr>
      <w:tr w14:paraId="1629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5A0B6B0">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B681B3F">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518D1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0284CAAB">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1F3B122">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1B29498">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FB05F9A">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EADCAAD">
            <w:pPr>
              <w:jc w:val="right"/>
              <w:rPr>
                <w:rFonts w:hint="eastAsia" w:ascii="宋体" w:hAnsi="宋体" w:eastAsia="宋体" w:cs="宋体"/>
                <w:i w:val="0"/>
                <w:iCs w:val="0"/>
                <w:color w:val="000000"/>
                <w:sz w:val="18"/>
                <w:szCs w:val="18"/>
                <w:u w:val="none"/>
              </w:rPr>
            </w:pPr>
          </w:p>
        </w:tc>
      </w:tr>
      <w:tr w14:paraId="048B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7E9C518">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25224818">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3C73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7949C0EE">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BC5ECDB">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9C25776">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420FEEE">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2FC27417">
            <w:pPr>
              <w:jc w:val="right"/>
              <w:rPr>
                <w:rFonts w:hint="eastAsia" w:ascii="宋体" w:hAnsi="宋体" w:eastAsia="宋体" w:cs="宋体"/>
                <w:i w:val="0"/>
                <w:iCs w:val="0"/>
                <w:color w:val="000000"/>
                <w:sz w:val="18"/>
                <w:szCs w:val="18"/>
                <w:u w:val="none"/>
              </w:rPr>
            </w:pPr>
          </w:p>
        </w:tc>
      </w:tr>
      <w:tr w14:paraId="72FE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6C7A60E">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4AA31E47">
            <w:pPr>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76B96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AFC8187">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398654C7">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F743464">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0784CE3">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AC54022">
            <w:pPr>
              <w:jc w:val="right"/>
              <w:rPr>
                <w:rFonts w:hint="eastAsia" w:ascii="宋体" w:hAnsi="宋体" w:eastAsia="宋体" w:cs="宋体"/>
                <w:i w:val="0"/>
                <w:iCs w:val="0"/>
                <w:color w:val="000000"/>
                <w:sz w:val="18"/>
                <w:szCs w:val="18"/>
                <w:u w:val="none"/>
              </w:rPr>
            </w:pPr>
          </w:p>
        </w:tc>
      </w:tr>
      <w:tr w14:paraId="3AD4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68859D1">
            <w:pP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3EA4B2DD">
            <w:pP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E5D71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0FB2C13">
            <w:pPr>
              <w:jc w:val="righ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4554AD08">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4D1283BF">
            <w:pPr>
              <w:jc w:val="right"/>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1A796AA">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8E5D537">
            <w:pPr>
              <w:jc w:val="right"/>
              <w:rPr>
                <w:rFonts w:hint="eastAsia" w:ascii="宋体" w:hAnsi="宋体" w:eastAsia="宋体" w:cs="宋体"/>
                <w:i w:val="0"/>
                <w:iCs w:val="0"/>
                <w:color w:val="000000"/>
                <w:sz w:val="18"/>
                <w:szCs w:val="18"/>
                <w:u w:val="none"/>
              </w:rPr>
            </w:pPr>
          </w:p>
        </w:tc>
      </w:tr>
      <w:tr w14:paraId="1710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1792A3E2">
            <w:pP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5DB914FA">
            <w:pP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3B2FC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二、年终结转结余</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69FC55F">
            <w:pP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67827084">
            <w:pPr>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C04DA6D">
            <w:pP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BD8AFB0">
            <w:pPr>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69DBBCEC">
            <w:pPr>
              <w:rPr>
                <w:rFonts w:hint="eastAsia" w:ascii="宋体" w:hAnsi="宋体" w:eastAsia="宋体" w:cs="宋体"/>
                <w:i w:val="0"/>
                <w:iCs w:val="0"/>
                <w:color w:val="000000"/>
                <w:sz w:val="18"/>
                <w:szCs w:val="18"/>
                <w:u w:val="none"/>
              </w:rPr>
            </w:pPr>
          </w:p>
        </w:tc>
      </w:tr>
      <w:tr w14:paraId="7448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2EFFB9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收入合计：</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14:paraId="482436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1004" w:type="pct"/>
            <w:tcBorders>
              <w:top w:val="single" w:color="000000" w:sz="4" w:space="0"/>
              <w:left w:val="single" w:color="000000" w:sz="4" w:space="0"/>
              <w:bottom w:val="single" w:color="000000" w:sz="4" w:space="0"/>
              <w:right w:val="single" w:color="000000" w:sz="4" w:space="0"/>
            </w:tcBorders>
            <w:shd w:val="clear"/>
            <w:vAlign w:val="center"/>
          </w:tcPr>
          <w:p w14:paraId="699641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支出合计</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5B4758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1" w:type="pct"/>
            <w:tcBorders>
              <w:top w:val="single" w:color="000000" w:sz="4" w:space="0"/>
              <w:left w:val="single" w:color="000000" w:sz="4" w:space="0"/>
              <w:bottom w:val="single" w:color="000000" w:sz="4" w:space="0"/>
              <w:right w:val="single" w:color="000000" w:sz="4" w:space="0"/>
            </w:tcBorders>
            <w:shd w:val="clear"/>
            <w:vAlign w:val="center"/>
          </w:tcPr>
          <w:p w14:paraId="10C66D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5B4736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786C61C2">
            <w:pPr>
              <w:jc w:val="right"/>
              <w:rPr>
                <w:rFonts w:hint="eastAsia" w:ascii="宋体" w:hAnsi="宋体" w:eastAsia="宋体" w:cs="宋体"/>
                <w:i w:val="0"/>
                <w:iCs w:val="0"/>
                <w:color w:val="000000"/>
                <w:sz w:val="18"/>
                <w:szCs w:val="18"/>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14:paraId="0015211F">
            <w:pPr>
              <w:jc w:val="right"/>
              <w:rPr>
                <w:rFonts w:hint="eastAsia" w:ascii="宋体" w:hAnsi="宋体" w:eastAsia="宋体" w:cs="宋体"/>
                <w:i w:val="0"/>
                <w:iCs w:val="0"/>
                <w:color w:val="000000"/>
                <w:sz w:val="18"/>
                <w:szCs w:val="18"/>
                <w:u w:val="none"/>
              </w:rPr>
            </w:pPr>
          </w:p>
        </w:tc>
      </w:tr>
    </w:tbl>
    <w:p w14:paraId="5A90A195"/>
    <w:p w14:paraId="0620E261"/>
    <w:p w14:paraId="2F3BE0B5"/>
    <w:p w14:paraId="640FE747"/>
    <w:p w14:paraId="7F11584E"/>
    <w:p w14:paraId="0A3AA2EA"/>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433"/>
        <w:gridCol w:w="433"/>
        <w:gridCol w:w="651"/>
        <w:gridCol w:w="2179"/>
        <w:gridCol w:w="1360"/>
        <w:gridCol w:w="1360"/>
        <w:gridCol w:w="1036"/>
        <w:gridCol w:w="1036"/>
        <w:gridCol w:w="1034"/>
        <w:gridCol w:w="1051"/>
        <w:gridCol w:w="1034"/>
        <w:gridCol w:w="1042"/>
        <w:gridCol w:w="1039"/>
      </w:tblGrid>
      <w:tr w14:paraId="7649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4"/>
            <w:tcBorders>
              <w:top w:val="nil"/>
              <w:left w:val="nil"/>
              <w:bottom w:val="nil"/>
              <w:right w:val="nil"/>
            </w:tcBorders>
            <w:shd w:val="clear"/>
            <w:vAlign w:val="center"/>
          </w:tcPr>
          <w:p w14:paraId="2365A95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预算05表</w:t>
            </w:r>
          </w:p>
        </w:tc>
      </w:tr>
      <w:tr w14:paraId="5585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4"/>
            <w:tcBorders>
              <w:top w:val="nil"/>
              <w:left w:val="nil"/>
              <w:bottom w:val="nil"/>
              <w:right w:val="nil"/>
            </w:tcBorders>
            <w:shd w:val="clear"/>
            <w:vAlign w:val="center"/>
          </w:tcPr>
          <w:p w14:paraId="1ACF6B23">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2025年一般公共预算支出情况表</w:t>
            </w:r>
          </w:p>
        </w:tc>
      </w:tr>
      <w:tr w14:paraId="629A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32" w:type="pct"/>
            <w:gridSpan w:val="13"/>
            <w:tcBorders>
              <w:top w:val="nil"/>
              <w:left w:val="nil"/>
              <w:bottom w:val="nil"/>
              <w:right w:val="nil"/>
            </w:tcBorders>
            <w:shd w:val="clear"/>
            <w:vAlign w:val="center"/>
          </w:tcPr>
          <w:p w14:paraId="1FFE0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367" w:type="pct"/>
            <w:tcBorders>
              <w:top w:val="nil"/>
              <w:left w:val="nil"/>
              <w:bottom w:val="nil"/>
              <w:right w:val="nil"/>
            </w:tcBorders>
            <w:shd w:val="clear"/>
            <w:vAlign w:val="center"/>
          </w:tcPr>
          <w:p w14:paraId="2A2AE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1111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0BE5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3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983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770"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E33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48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76F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950" w:type="pct"/>
            <w:gridSpan w:val="5"/>
            <w:tcBorders>
              <w:top w:val="single" w:color="000000" w:sz="4" w:space="0"/>
              <w:left w:val="single" w:color="000000" w:sz="4" w:space="0"/>
              <w:bottom w:val="single" w:color="000000" w:sz="4" w:space="0"/>
              <w:right w:val="single" w:color="000000" w:sz="4" w:space="0"/>
            </w:tcBorders>
            <w:shd w:val="clear"/>
            <w:vAlign w:val="center"/>
          </w:tcPr>
          <w:p w14:paraId="677F0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1102" w:type="pct"/>
            <w:gridSpan w:val="3"/>
            <w:tcBorders>
              <w:top w:val="single" w:color="000000" w:sz="4" w:space="0"/>
              <w:left w:val="single" w:color="000000" w:sz="4" w:space="0"/>
              <w:bottom w:val="single" w:color="000000" w:sz="4" w:space="0"/>
              <w:right w:val="single" w:color="000000" w:sz="4" w:space="0"/>
            </w:tcBorders>
            <w:shd w:val="clear"/>
            <w:vAlign w:val="center"/>
          </w:tcPr>
          <w:p w14:paraId="3FD95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14:paraId="52D3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566A35C">
            <w:pPr>
              <w:jc w:val="center"/>
              <w:rPr>
                <w:rFonts w:hint="eastAsia" w:ascii="宋体" w:hAnsi="宋体" w:eastAsia="宋体" w:cs="宋体"/>
                <w:i w:val="0"/>
                <w:iCs w:val="0"/>
                <w:color w:val="000000"/>
                <w:sz w:val="18"/>
                <w:szCs w:val="18"/>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1EA683">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8A21C6">
            <w:pPr>
              <w:jc w:val="center"/>
              <w:rPr>
                <w:rFonts w:hint="eastAsia" w:ascii="宋体" w:hAnsi="宋体" w:eastAsia="宋体" w:cs="宋体"/>
                <w:i w:val="0"/>
                <w:iCs w:val="0"/>
                <w:color w:val="000000"/>
                <w:sz w:val="18"/>
                <w:szCs w:val="18"/>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42B2ED">
            <w:pPr>
              <w:jc w:val="center"/>
              <w:rPr>
                <w:rFonts w:hint="eastAsia" w:ascii="宋体" w:hAnsi="宋体" w:eastAsia="宋体" w:cs="宋体"/>
                <w:i w:val="0"/>
                <w:iCs w:val="0"/>
                <w:color w:val="000000"/>
                <w:sz w:val="18"/>
                <w:szCs w:val="18"/>
                <w:u w:val="none"/>
              </w:rPr>
            </w:pPr>
          </w:p>
        </w:tc>
        <w:tc>
          <w:tcPr>
            <w:tcW w:w="48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4FC8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734" w:type="pct"/>
            <w:gridSpan w:val="2"/>
            <w:tcBorders>
              <w:top w:val="single" w:color="000000" w:sz="4" w:space="0"/>
              <w:left w:val="single" w:color="000000" w:sz="4" w:space="0"/>
              <w:bottom w:val="single" w:color="000000" w:sz="4" w:space="0"/>
              <w:right w:val="single" w:color="000000" w:sz="4" w:space="0"/>
            </w:tcBorders>
            <w:shd w:val="clear"/>
            <w:vAlign w:val="center"/>
          </w:tcPr>
          <w:p w14:paraId="1140C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734" w:type="pct"/>
            <w:gridSpan w:val="2"/>
            <w:tcBorders>
              <w:top w:val="single" w:color="000000" w:sz="4" w:space="0"/>
              <w:left w:val="single" w:color="000000" w:sz="4" w:space="0"/>
              <w:bottom w:val="single" w:color="000000" w:sz="4" w:space="0"/>
              <w:right w:val="single" w:color="000000" w:sz="4" w:space="0"/>
            </w:tcBorders>
            <w:shd w:val="clear"/>
            <w:vAlign w:val="center"/>
          </w:tcPr>
          <w:p w14:paraId="4AEE7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36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26D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36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9BD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36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A29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14:paraId="7B2A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ECC4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D1D9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F493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23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2C16E2">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E03DBF">
            <w:pPr>
              <w:jc w:val="center"/>
              <w:rPr>
                <w:rFonts w:hint="eastAsia" w:ascii="宋体" w:hAnsi="宋体" w:eastAsia="宋体" w:cs="宋体"/>
                <w:i w:val="0"/>
                <w:iCs w:val="0"/>
                <w:color w:val="000000"/>
                <w:sz w:val="18"/>
                <w:szCs w:val="18"/>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D3764B">
            <w:pPr>
              <w:jc w:val="center"/>
              <w:rPr>
                <w:rFonts w:hint="eastAsia" w:ascii="宋体" w:hAnsi="宋体" w:eastAsia="宋体" w:cs="宋体"/>
                <w:i w:val="0"/>
                <w:iCs w:val="0"/>
                <w:color w:val="000000"/>
                <w:sz w:val="18"/>
                <w:szCs w:val="18"/>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A66688">
            <w:pPr>
              <w:jc w:val="center"/>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7D3E5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20F30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15CE8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8DA7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36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6FA925">
            <w:pPr>
              <w:jc w:val="center"/>
              <w:rPr>
                <w:rFonts w:hint="eastAsia" w:ascii="宋体" w:hAnsi="宋体" w:eastAsia="宋体" w:cs="宋体"/>
                <w:i w:val="0"/>
                <w:iCs w:val="0"/>
                <w:color w:val="000000"/>
                <w:sz w:val="18"/>
                <w:szCs w:val="18"/>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347400">
            <w:pPr>
              <w:jc w:val="center"/>
              <w:rPr>
                <w:rFonts w:hint="eastAsia" w:ascii="宋体" w:hAnsi="宋体" w:eastAsia="宋体" w:cs="宋体"/>
                <w:i w:val="0"/>
                <w:iCs w:val="0"/>
                <w:color w:val="000000"/>
                <w:sz w:val="18"/>
                <w:szCs w:val="18"/>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F3B40C">
            <w:pPr>
              <w:jc w:val="center"/>
              <w:rPr>
                <w:rFonts w:hint="eastAsia" w:ascii="宋体" w:hAnsi="宋体" w:eastAsia="宋体" w:cs="宋体"/>
                <w:i w:val="0"/>
                <w:iCs w:val="0"/>
                <w:color w:val="000000"/>
                <w:sz w:val="18"/>
                <w:szCs w:val="18"/>
                <w:u w:val="none"/>
              </w:rPr>
            </w:pPr>
          </w:p>
        </w:tc>
      </w:tr>
      <w:tr w14:paraId="381E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07C1F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450A7F56">
            <w:pPr>
              <w:jc w:val="center"/>
              <w:rPr>
                <w:rFonts w:hint="eastAsia" w:ascii="宋体" w:hAnsi="宋体" w:eastAsia="宋体" w:cs="宋体"/>
                <w:i w:val="0"/>
                <w:iCs w:val="0"/>
                <w:color w:val="000000"/>
                <w:sz w:val="18"/>
                <w:szCs w:val="18"/>
                <w:u w:val="none"/>
              </w:rPr>
            </w:pP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7EFF2780">
            <w:pPr>
              <w:jc w:val="center"/>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6D265BF6">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130C9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0AF1BFF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6F5697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2FA80C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1,817.40</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6AC658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3C0625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44.22</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34F1FC9A">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5CFEEF65">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335F7DC5">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0BD8EDDB">
            <w:pPr>
              <w:jc w:val="right"/>
              <w:rPr>
                <w:rFonts w:hint="eastAsia" w:ascii="宋体" w:hAnsi="宋体" w:eastAsia="宋体" w:cs="宋体"/>
                <w:i w:val="0"/>
                <w:iCs w:val="0"/>
                <w:color w:val="000000"/>
                <w:sz w:val="18"/>
                <w:szCs w:val="18"/>
                <w:u w:val="none"/>
              </w:rPr>
            </w:pPr>
          </w:p>
        </w:tc>
      </w:tr>
      <w:tr w14:paraId="2274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734A22BB">
            <w:pPr>
              <w:rPr>
                <w:rFonts w:hint="eastAsia" w:ascii="宋体" w:hAnsi="宋体" w:eastAsia="宋体" w:cs="宋体"/>
                <w:i w:val="0"/>
                <w:iCs w:val="0"/>
                <w:color w:val="000000"/>
                <w:sz w:val="18"/>
                <w:szCs w:val="18"/>
                <w:u w:val="none"/>
              </w:rPr>
            </w:pP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365C3DCE">
            <w:pPr>
              <w:rPr>
                <w:rFonts w:hint="eastAsia" w:ascii="宋体" w:hAnsi="宋体" w:eastAsia="宋体" w:cs="宋体"/>
                <w:i w:val="0"/>
                <w:iCs w:val="0"/>
                <w:color w:val="000000"/>
                <w:sz w:val="18"/>
                <w:szCs w:val="18"/>
                <w:u w:val="none"/>
              </w:rPr>
            </w:pP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1CA4A79">
            <w:pPr>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6DA174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312</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69783A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市教育局</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592EDA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6C6DE0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5E4FD7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1,817.40</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4BC1862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0FFB3F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44.22</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E7CE30B">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7BB6D7E2">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2EDE2E41">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5308DD51">
            <w:pPr>
              <w:jc w:val="right"/>
              <w:rPr>
                <w:rFonts w:hint="eastAsia" w:ascii="宋体" w:hAnsi="宋体" w:eastAsia="宋体" w:cs="宋体"/>
                <w:i w:val="0"/>
                <w:iCs w:val="0"/>
                <w:color w:val="000000"/>
                <w:sz w:val="18"/>
                <w:szCs w:val="18"/>
                <w:u w:val="none"/>
              </w:rPr>
            </w:pPr>
          </w:p>
        </w:tc>
      </w:tr>
      <w:tr w14:paraId="2261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00D917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205</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1FE6AA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6F63A5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34802C7C">
            <w:pP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6D9985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初中教育</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B56CE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5CCE7A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1,465.09</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67D50A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1,429.67</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695F3D27">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734964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35.42</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42820EEA">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22A2362E">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1CFA3952">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6846C99A">
            <w:pPr>
              <w:jc w:val="right"/>
              <w:rPr>
                <w:rFonts w:hint="eastAsia" w:ascii="宋体" w:hAnsi="宋体" w:eastAsia="宋体" w:cs="宋体"/>
                <w:i w:val="0"/>
                <w:iCs w:val="0"/>
                <w:color w:val="000000"/>
                <w:sz w:val="18"/>
                <w:szCs w:val="18"/>
                <w:u w:val="none"/>
              </w:rPr>
            </w:pPr>
          </w:p>
        </w:tc>
      </w:tr>
      <w:tr w14:paraId="4773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18E708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60052C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9461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477CC360">
            <w:pP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74A6B2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事业单位离退休</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122DF9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334.93</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33058A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334.93</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5D219779">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35CC6F3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5D88EA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578B5D8">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09085719">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2DCD02CD">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9CF259E">
            <w:pPr>
              <w:jc w:val="right"/>
              <w:rPr>
                <w:rFonts w:hint="eastAsia" w:ascii="宋体" w:hAnsi="宋体" w:eastAsia="宋体" w:cs="宋体"/>
                <w:i w:val="0"/>
                <w:iCs w:val="0"/>
                <w:color w:val="000000"/>
                <w:sz w:val="18"/>
                <w:szCs w:val="18"/>
                <w:u w:val="none"/>
              </w:rPr>
            </w:pPr>
          </w:p>
        </w:tc>
      </w:tr>
      <w:tr w14:paraId="63AA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0A76F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50C4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583369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04AEF53F">
            <w:pP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0FD0DD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112D72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333162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2EC26F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676DE860">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4637BC26">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7FB93E0C">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5E2F4EC6">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673D3B0A">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00D06EC1">
            <w:pPr>
              <w:jc w:val="right"/>
              <w:rPr>
                <w:rFonts w:hint="eastAsia" w:ascii="宋体" w:hAnsi="宋体" w:eastAsia="宋体" w:cs="宋体"/>
                <w:i w:val="0"/>
                <w:iCs w:val="0"/>
                <w:color w:val="000000"/>
                <w:sz w:val="18"/>
                <w:szCs w:val="18"/>
                <w:u w:val="none"/>
              </w:rPr>
            </w:pPr>
          </w:p>
        </w:tc>
      </w:tr>
      <w:tr w14:paraId="0285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64F66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5D7D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4619D5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0DDCC09B">
            <w:pP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769B14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事业单位医疗</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19B45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92C1D3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BE307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4636C56D">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6633999F">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A603CB5">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2A36F6CE">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3C514D04">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5A35E698">
            <w:pPr>
              <w:jc w:val="right"/>
              <w:rPr>
                <w:rFonts w:hint="eastAsia" w:ascii="宋体" w:hAnsi="宋体" w:eastAsia="宋体" w:cs="宋体"/>
                <w:i w:val="0"/>
                <w:iCs w:val="0"/>
                <w:color w:val="000000"/>
                <w:sz w:val="18"/>
                <w:szCs w:val="18"/>
                <w:u w:val="none"/>
              </w:rPr>
            </w:pPr>
          </w:p>
        </w:tc>
      </w:tr>
      <w:tr w14:paraId="453F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4" w:type="pct"/>
            <w:tcBorders>
              <w:top w:val="single" w:color="000000" w:sz="4" w:space="0"/>
              <w:left w:val="single" w:color="000000" w:sz="4" w:space="0"/>
              <w:bottom w:val="single" w:color="000000" w:sz="4" w:space="0"/>
              <w:right w:val="single" w:color="000000" w:sz="4" w:space="0"/>
            </w:tcBorders>
            <w:shd w:val="clear"/>
            <w:vAlign w:val="center"/>
          </w:tcPr>
          <w:p w14:paraId="6A11C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79E7C3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54" w:type="pct"/>
            <w:tcBorders>
              <w:top w:val="single" w:color="000000" w:sz="4" w:space="0"/>
              <w:left w:val="single" w:color="000000" w:sz="4" w:space="0"/>
              <w:bottom w:val="single" w:color="000000" w:sz="4" w:space="0"/>
              <w:right w:val="single" w:color="000000" w:sz="4" w:space="0"/>
            </w:tcBorders>
            <w:shd w:val="clear"/>
            <w:vAlign w:val="center"/>
          </w:tcPr>
          <w:p w14:paraId="252C74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231" w:type="pct"/>
            <w:tcBorders>
              <w:top w:val="single" w:color="000000" w:sz="4" w:space="0"/>
              <w:left w:val="single" w:color="000000" w:sz="4" w:space="0"/>
              <w:bottom w:val="single" w:color="000000" w:sz="4" w:space="0"/>
              <w:right w:val="single" w:color="000000" w:sz="4" w:space="0"/>
            </w:tcBorders>
            <w:shd w:val="clear"/>
            <w:vAlign w:val="center"/>
          </w:tcPr>
          <w:p w14:paraId="6CAAC475">
            <w:pP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59F9A3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515E02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78A1A39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1E0B5D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37B11B47">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3A0986C1">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48267E60">
            <w:pPr>
              <w:jc w:val="right"/>
              <w:rPr>
                <w:rFonts w:hint="eastAsia" w:ascii="宋体" w:hAnsi="宋体" w:eastAsia="宋体" w:cs="宋体"/>
                <w:i w:val="0"/>
                <w:iCs w:val="0"/>
                <w:color w:val="000000"/>
                <w:sz w:val="18"/>
                <w:szCs w:val="18"/>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0721C6E2">
            <w:pPr>
              <w:jc w:val="right"/>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shd w:val="clear"/>
            <w:vAlign w:val="center"/>
          </w:tcPr>
          <w:p w14:paraId="586DAF55">
            <w:pPr>
              <w:jc w:val="right"/>
              <w:rPr>
                <w:rFonts w:hint="eastAsia" w:ascii="宋体" w:hAnsi="宋体" w:eastAsia="宋体" w:cs="宋体"/>
                <w:i w:val="0"/>
                <w:iCs w:val="0"/>
                <w:color w:val="000000"/>
                <w:sz w:val="18"/>
                <w:szCs w:val="18"/>
                <w:u w:val="none"/>
              </w:rPr>
            </w:pPr>
          </w:p>
        </w:tc>
        <w:tc>
          <w:tcPr>
            <w:tcW w:w="367" w:type="pct"/>
            <w:tcBorders>
              <w:top w:val="single" w:color="000000" w:sz="4" w:space="0"/>
              <w:left w:val="single" w:color="000000" w:sz="4" w:space="0"/>
              <w:bottom w:val="single" w:color="000000" w:sz="4" w:space="0"/>
              <w:right w:val="single" w:color="000000" w:sz="4" w:space="0"/>
            </w:tcBorders>
            <w:shd w:val="clear"/>
            <w:vAlign w:val="center"/>
          </w:tcPr>
          <w:p w14:paraId="06CAB140">
            <w:pPr>
              <w:jc w:val="right"/>
              <w:rPr>
                <w:rFonts w:hint="eastAsia" w:ascii="宋体" w:hAnsi="宋体" w:eastAsia="宋体" w:cs="宋体"/>
                <w:i w:val="0"/>
                <w:iCs w:val="0"/>
                <w:color w:val="000000"/>
                <w:sz w:val="18"/>
                <w:szCs w:val="18"/>
                <w:u w:val="none"/>
              </w:rPr>
            </w:pPr>
          </w:p>
        </w:tc>
      </w:tr>
      <w:tr w14:paraId="4784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97" w:type="pct"/>
            <w:gridSpan w:val="11"/>
            <w:tcBorders>
              <w:top w:val="nil"/>
              <w:left w:val="nil"/>
              <w:bottom w:val="nil"/>
              <w:right w:val="nil"/>
            </w:tcBorders>
            <w:shd w:val="clear"/>
            <w:vAlign w:val="center"/>
          </w:tcPr>
          <w:p w14:paraId="5973DE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none" w:color="auto" w:sz="0" w:space="0"/>
                <w:lang w:val="en-US" w:eastAsia="zh-CN" w:bidi="ar"/>
              </w:rPr>
              <w:t>备注：本表仅含当年财政拨款安排的支出</w:t>
            </w:r>
          </w:p>
        </w:tc>
        <w:tc>
          <w:tcPr>
            <w:tcW w:w="366" w:type="pct"/>
            <w:tcBorders>
              <w:top w:val="nil"/>
              <w:left w:val="nil"/>
              <w:bottom w:val="nil"/>
              <w:right w:val="nil"/>
            </w:tcBorders>
            <w:shd w:val="clear"/>
            <w:noWrap/>
            <w:vAlign w:val="center"/>
          </w:tcPr>
          <w:p w14:paraId="5C1817D0">
            <w:pPr>
              <w:rPr>
                <w:rFonts w:hint="eastAsia" w:ascii="宋体" w:hAnsi="宋体" w:eastAsia="宋体" w:cs="宋体"/>
                <w:i w:val="0"/>
                <w:iCs w:val="0"/>
                <w:color w:val="000000"/>
                <w:sz w:val="22"/>
                <w:szCs w:val="22"/>
                <w:u w:val="none"/>
              </w:rPr>
            </w:pPr>
          </w:p>
        </w:tc>
        <w:tc>
          <w:tcPr>
            <w:tcW w:w="368" w:type="pct"/>
            <w:tcBorders>
              <w:top w:val="nil"/>
              <w:left w:val="nil"/>
              <w:bottom w:val="nil"/>
              <w:right w:val="nil"/>
            </w:tcBorders>
            <w:shd w:val="clear"/>
            <w:noWrap/>
            <w:vAlign w:val="center"/>
          </w:tcPr>
          <w:p w14:paraId="53ADAEC0">
            <w:pPr>
              <w:rPr>
                <w:rFonts w:hint="eastAsia" w:ascii="宋体" w:hAnsi="宋体" w:eastAsia="宋体" w:cs="宋体"/>
                <w:i w:val="0"/>
                <w:iCs w:val="0"/>
                <w:color w:val="000000"/>
                <w:sz w:val="22"/>
                <w:szCs w:val="22"/>
                <w:u w:val="none"/>
              </w:rPr>
            </w:pPr>
          </w:p>
        </w:tc>
        <w:tc>
          <w:tcPr>
            <w:tcW w:w="367" w:type="pct"/>
            <w:tcBorders>
              <w:top w:val="nil"/>
              <w:left w:val="nil"/>
              <w:bottom w:val="nil"/>
              <w:right w:val="nil"/>
            </w:tcBorders>
            <w:shd w:val="clear"/>
            <w:noWrap/>
            <w:vAlign w:val="center"/>
          </w:tcPr>
          <w:p w14:paraId="62018B70">
            <w:pPr>
              <w:rPr>
                <w:rFonts w:hint="eastAsia" w:ascii="宋体" w:hAnsi="宋体" w:eastAsia="宋体" w:cs="宋体"/>
                <w:i w:val="0"/>
                <w:iCs w:val="0"/>
                <w:color w:val="000000"/>
                <w:sz w:val="22"/>
                <w:szCs w:val="22"/>
                <w:u w:val="none"/>
              </w:rPr>
            </w:pPr>
          </w:p>
        </w:tc>
      </w:tr>
    </w:tbl>
    <w:p w14:paraId="346C1308"/>
    <w:p w14:paraId="2EA35954"/>
    <w:p w14:paraId="711B741B"/>
    <w:p w14:paraId="35D25036"/>
    <w:p w14:paraId="15CF26A7"/>
    <w:p w14:paraId="5F0E706F"/>
    <w:p w14:paraId="3FDE0CC5"/>
    <w:p w14:paraId="4D73FD35"/>
    <w:p w14:paraId="1F3EC976"/>
    <w:p w14:paraId="342077A8"/>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5"/>
        <w:gridCol w:w="2466"/>
        <w:gridCol w:w="1845"/>
        <w:gridCol w:w="2466"/>
        <w:gridCol w:w="1845"/>
        <w:gridCol w:w="1858"/>
        <w:gridCol w:w="1849"/>
      </w:tblGrid>
      <w:tr w14:paraId="45B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7"/>
            <w:tcBorders>
              <w:top w:val="nil"/>
              <w:left w:val="nil"/>
              <w:bottom w:val="nil"/>
              <w:right w:val="nil"/>
            </w:tcBorders>
            <w:shd w:val="clear"/>
            <w:vAlign w:val="center"/>
          </w:tcPr>
          <w:p w14:paraId="379E00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预算06表</w:t>
            </w:r>
          </w:p>
        </w:tc>
      </w:tr>
      <w:tr w14:paraId="6748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7"/>
            <w:tcBorders>
              <w:top w:val="nil"/>
              <w:left w:val="nil"/>
              <w:bottom w:val="nil"/>
              <w:right w:val="nil"/>
            </w:tcBorders>
            <w:shd w:val="clear"/>
            <w:vAlign w:val="center"/>
          </w:tcPr>
          <w:p w14:paraId="5ABFCF0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2025年一般公共预算基本支出表</w:t>
            </w:r>
          </w:p>
        </w:tc>
      </w:tr>
      <w:tr w14:paraId="3262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347" w:type="pct"/>
            <w:gridSpan w:val="6"/>
            <w:tcBorders>
              <w:top w:val="nil"/>
              <w:left w:val="nil"/>
              <w:bottom w:val="nil"/>
              <w:right w:val="nil"/>
            </w:tcBorders>
            <w:shd w:val="clear"/>
            <w:vAlign w:val="center"/>
          </w:tcPr>
          <w:p w14:paraId="161D9D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none" w:color="auto" w:sz="0" w:space="0"/>
                <w:lang w:val="en-US" w:eastAsia="zh-CN" w:bidi="ar"/>
              </w:rPr>
              <w:t>部门名称：市教育局</w:t>
            </w:r>
          </w:p>
        </w:tc>
        <w:tc>
          <w:tcPr>
            <w:tcW w:w="652" w:type="pct"/>
            <w:tcBorders>
              <w:top w:val="nil"/>
              <w:left w:val="nil"/>
              <w:bottom w:val="nil"/>
              <w:right w:val="nil"/>
            </w:tcBorders>
            <w:shd w:val="clear"/>
            <w:vAlign w:val="center"/>
          </w:tcPr>
          <w:p w14:paraId="38DFC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2AC7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521" w:type="pct"/>
            <w:gridSpan w:val="2"/>
            <w:tcBorders>
              <w:top w:val="single" w:color="000000" w:sz="4" w:space="0"/>
              <w:left w:val="single" w:color="000000" w:sz="4" w:space="0"/>
              <w:bottom w:val="single" w:color="000000" w:sz="4" w:space="0"/>
              <w:right w:val="single" w:color="000000" w:sz="4" w:space="0"/>
            </w:tcBorders>
            <w:shd w:val="clear"/>
            <w:vAlign w:val="center"/>
          </w:tcPr>
          <w:p w14:paraId="641F1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部门预算支出经济分类科目</w:t>
            </w:r>
          </w:p>
        </w:tc>
        <w:tc>
          <w:tcPr>
            <w:tcW w:w="1521" w:type="pct"/>
            <w:gridSpan w:val="2"/>
            <w:tcBorders>
              <w:top w:val="single" w:color="000000" w:sz="4" w:space="0"/>
              <w:left w:val="single" w:color="000000" w:sz="4" w:space="0"/>
              <w:bottom w:val="single" w:color="000000" w:sz="4" w:space="0"/>
              <w:right w:val="single" w:color="000000" w:sz="4" w:space="0"/>
            </w:tcBorders>
            <w:shd w:val="clear"/>
            <w:vAlign w:val="center"/>
          </w:tcPr>
          <w:p w14:paraId="7B0BC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政府预算支出经济分类科目编码</w:t>
            </w:r>
          </w:p>
        </w:tc>
        <w:tc>
          <w:tcPr>
            <w:tcW w:w="1957" w:type="pct"/>
            <w:gridSpan w:val="3"/>
            <w:tcBorders>
              <w:top w:val="single" w:color="000000" w:sz="4" w:space="0"/>
              <w:left w:val="single" w:color="000000" w:sz="4" w:space="0"/>
              <w:bottom w:val="single" w:color="000000" w:sz="4" w:space="0"/>
              <w:right w:val="single" w:color="000000" w:sz="4" w:space="0"/>
            </w:tcBorders>
            <w:shd w:val="clear"/>
            <w:vAlign w:val="center"/>
          </w:tcPr>
          <w:p w14:paraId="41ECE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本年一般公共预算基本支出</w:t>
            </w:r>
          </w:p>
        </w:tc>
      </w:tr>
      <w:tr w14:paraId="5738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FC4C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2AE12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1A42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0A018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3BA0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59C95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ADCE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r>
      <w:tr w14:paraId="291E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7478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0A68B654">
            <w:pPr>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0572186E">
            <w:pPr>
              <w:rPr>
                <w:rFonts w:hint="eastAsia" w:ascii="宋体" w:hAnsi="宋体" w:eastAsia="宋体" w:cs="宋体"/>
                <w:i w:val="0"/>
                <w:iCs w:val="0"/>
                <w:color w:val="000000"/>
                <w:sz w:val="18"/>
                <w:szCs w:val="18"/>
                <w:u w:val="none"/>
              </w:rPr>
            </w:pP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12CECFF5">
            <w:pPr>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C57EE6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B2951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2,143.52</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2CE47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44.22</w:t>
            </w:r>
          </w:p>
        </w:tc>
      </w:tr>
      <w:tr w14:paraId="623A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85FC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1F5B1B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基本工资</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D04AB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475B2A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D7D7A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581.46</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5E3A7B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581.46</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4C311759">
            <w:pPr>
              <w:jc w:val="right"/>
              <w:rPr>
                <w:rFonts w:hint="eastAsia" w:ascii="宋体" w:hAnsi="宋体" w:eastAsia="宋体" w:cs="宋体"/>
                <w:i w:val="0"/>
                <w:iCs w:val="0"/>
                <w:color w:val="000000"/>
                <w:sz w:val="18"/>
                <w:szCs w:val="18"/>
                <w:u w:val="none"/>
              </w:rPr>
            </w:pPr>
          </w:p>
        </w:tc>
      </w:tr>
      <w:tr w14:paraId="4335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B359C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361280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其他社会保障缴费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4336B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5233D7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F9634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4.60</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FC11C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4.60</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6FED760">
            <w:pPr>
              <w:jc w:val="right"/>
              <w:rPr>
                <w:rFonts w:hint="eastAsia" w:ascii="宋体" w:hAnsi="宋体" w:eastAsia="宋体" w:cs="宋体"/>
                <w:i w:val="0"/>
                <w:iCs w:val="0"/>
                <w:color w:val="000000"/>
                <w:sz w:val="18"/>
                <w:szCs w:val="18"/>
                <w:u w:val="none"/>
              </w:rPr>
            </w:pPr>
          </w:p>
        </w:tc>
      </w:tr>
      <w:tr w14:paraId="2B61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1FC65F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30107</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155026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绩效工资</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D6158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1251E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2230C8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275.76</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AFCAF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275.76</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2FDC0D76">
            <w:pPr>
              <w:jc w:val="right"/>
              <w:rPr>
                <w:rFonts w:hint="eastAsia" w:ascii="宋体" w:hAnsi="宋体" w:eastAsia="宋体" w:cs="宋体"/>
                <w:i w:val="0"/>
                <w:iCs w:val="0"/>
                <w:color w:val="000000"/>
                <w:sz w:val="18"/>
                <w:szCs w:val="18"/>
                <w:u w:val="none"/>
              </w:rPr>
            </w:pPr>
          </w:p>
        </w:tc>
      </w:tr>
      <w:tr w14:paraId="380B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6DC222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30103</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084FC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奖金</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6CF9A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59133A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621F71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448.72</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155613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448.72</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4FD87F77">
            <w:pPr>
              <w:jc w:val="right"/>
              <w:rPr>
                <w:rFonts w:hint="eastAsia" w:ascii="宋体" w:hAnsi="宋体" w:eastAsia="宋体" w:cs="宋体"/>
                <w:i w:val="0"/>
                <w:iCs w:val="0"/>
                <w:color w:val="000000"/>
                <w:sz w:val="18"/>
                <w:szCs w:val="18"/>
                <w:u w:val="none"/>
              </w:rPr>
            </w:pPr>
          </w:p>
        </w:tc>
      </w:tr>
      <w:tr w14:paraId="5204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D1965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28357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津贴补贴</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64E2EF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3FE9A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08AB5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119.13</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46D4A4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119.13</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EC2FB48">
            <w:pPr>
              <w:jc w:val="right"/>
              <w:rPr>
                <w:rFonts w:hint="eastAsia" w:ascii="宋体" w:hAnsi="宋体" w:eastAsia="宋体" w:cs="宋体"/>
                <w:i w:val="0"/>
                <w:iCs w:val="0"/>
                <w:color w:val="000000"/>
                <w:sz w:val="18"/>
                <w:szCs w:val="18"/>
                <w:u w:val="none"/>
              </w:rPr>
            </w:pPr>
          </w:p>
        </w:tc>
      </w:tr>
      <w:tr w14:paraId="2BCE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6D83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30228</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3A2A1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工会经费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04CC1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72D26C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CE89AA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11.49</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6A24107">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76638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11.49</w:t>
            </w:r>
          </w:p>
        </w:tc>
      </w:tr>
      <w:tr w14:paraId="408D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226BB5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30229</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04511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福利费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C210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6D854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EBFA5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23.93</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03583C9">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6CCF76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23.93</w:t>
            </w:r>
          </w:p>
        </w:tc>
      </w:tr>
      <w:tr w14:paraId="40D1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0A755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30302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412AB2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退休费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446E8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50905</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1D5F99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1B673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235410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6B41C0EF">
            <w:pPr>
              <w:jc w:val="right"/>
              <w:rPr>
                <w:rFonts w:hint="eastAsia" w:ascii="宋体" w:hAnsi="宋体" w:eastAsia="宋体" w:cs="宋体"/>
                <w:i w:val="0"/>
                <w:iCs w:val="0"/>
                <w:color w:val="000000"/>
                <w:sz w:val="18"/>
                <w:szCs w:val="18"/>
                <w:u w:val="none"/>
              </w:rPr>
            </w:pPr>
          </w:p>
        </w:tc>
      </w:tr>
      <w:tr w14:paraId="04CD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07810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4EF295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46EF5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50502</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73291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14D6F0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3DF5F4D1">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4E3997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r>
      <w:tr w14:paraId="100C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7602F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30108</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7E7EC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5AB2D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73EB96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157F227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74DC87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34E379E">
            <w:pPr>
              <w:jc w:val="right"/>
              <w:rPr>
                <w:rFonts w:hint="eastAsia" w:ascii="宋体" w:hAnsi="宋体" w:eastAsia="宋体" w:cs="宋体"/>
                <w:i w:val="0"/>
                <w:iCs w:val="0"/>
                <w:color w:val="000000"/>
                <w:sz w:val="18"/>
                <w:szCs w:val="18"/>
                <w:u w:val="none"/>
              </w:rPr>
            </w:pPr>
          </w:p>
        </w:tc>
      </w:tr>
      <w:tr w14:paraId="4488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36443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30110</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55247D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554F93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4FB637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64210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273790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5A452106">
            <w:pPr>
              <w:jc w:val="right"/>
              <w:rPr>
                <w:rFonts w:hint="eastAsia" w:ascii="宋体" w:hAnsi="宋体" w:eastAsia="宋体" w:cs="宋体"/>
                <w:i w:val="0"/>
                <w:iCs w:val="0"/>
                <w:color w:val="000000"/>
                <w:sz w:val="18"/>
                <w:szCs w:val="18"/>
                <w:u w:val="none"/>
              </w:rPr>
            </w:pPr>
          </w:p>
        </w:tc>
      </w:tr>
      <w:tr w14:paraId="4FD4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8DD87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30113</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418215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711FA0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869" w:type="pct"/>
            <w:tcBorders>
              <w:top w:val="single" w:color="000000" w:sz="4" w:space="0"/>
              <w:left w:val="single" w:color="000000" w:sz="4" w:space="0"/>
              <w:bottom w:val="single" w:color="000000" w:sz="4" w:space="0"/>
              <w:right w:val="single" w:color="000000" w:sz="4" w:space="0"/>
            </w:tcBorders>
            <w:shd w:val="clear"/>
            <w:vAlign w:val="center"/>
          </w:tcPr>
          <w:p w14:paraId="0624FF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651" w:type="pct"/>
            <w:tcBorders>
              <w:top w:val="single" w:color="000000" w:sz="4" w:space="0"/>
              <w:left w:val="single" w:color="000000" w:sz="4" w:space="0"/>
              <w:bottom w:val="single" w:color="000000" w:sz="4" w:space="0"/>
              <w:right w:val="single" w:color="000000" w:sz="4" w:space="0"/>
            </w:tcBorders>
            <w:shd w:val="clear"/>
            <w:vAlign w:val="center"/>
          </w:tcPr>
          <w:p w14:paraId="370D56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013E22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14:paraId="726A5D1F">
            <w:pPr>
              <w:jc w:val="right"/>
              <w:rPr>
                <w:rFonts w:hint="eastAsia" w:ascii="宋体" w:hAnsi="宋体" w:eastAsia="宋体" w:cs="宋体"/>
                <w:i w:val="0"/>
                <w:iCs w:val="0"/>
                <w:color w:val="000000"/>
                <w:sz w:val="18"/>
                <w:szCs w:val="18"/>
                <w:u w:val="none"/>
              </w:rPr>
            </w:pPr>
          </w:p>
        </w:tc>
      </w:tr>
    </w:tbl>
    <w:p w14:paraId="2D30A8E7"/>
    <w:p w14:paraId="39C4303D"/>
    <w:p w14:paraId="378E7E15"/>
    <w:p w14:paraId="5DE7D11F"/>
    <w:p w14:paraId="71BAD816"/>
    <w:p w14:paraId="4C8F79F1"/>
    <w:p w14:paraId="30D66EA8"/>
    <w:tbl>
      <w:tblPr>
        <w:tblW w:w="52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396"/>
        <w:gridCol w:w="1017"/>
        <w:gridCol w:w="486"/>
        <w:gridCol w:w="396"/>
        <w:gridCol w:w="1020"/>
        <w:gridCol w:w="936"/>
        <w:gridCol w:w="936"/>
        <w:gridCol w:w="936"/>
        <w:gridCol w:w="834"/>
        <w:gridCol w:w="835"/>
        <w:gridCol w:w="835"/>
        <w:gridCol w:w="835"/>
        <w:gridCol w:w="835"/>
        <w:gridCol w:w="835"/>
        <w:gridCol w:w="835"/>
        <w:gridCol w:w="888"/>
        <w:gridCol w:w="1417"/>
      </w:tblGrid>
      <w:tr w14:paraId="778E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18"/>
            <w:tcBorders>
              <w:top w:val="nil"/>
              <w:left w:val="nil"/>
              <w:bottom w:val="nil"/>
              <w:right w:val="nil"/>
            </w:tcBorders>
            <w:shd w:val="clear"/>
            <w:vAlign w:val="center"/>
          </w:tcPr>
          <w:p w14:paraId="1CB8C0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预算07表</w:t>
            </w:r>
          </w:p>
        </w:tc>
      </w:tr>
      <w:tr w14:paraId="4FAB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8"/>
            <w:tcBorders>
              <w:top w:val="nil"/>
              <w:left w:val="nil"/>
              <w:bottom w:val="nil"/>
              <w:right w:val="nil"/>
            </w:tcBorders>
            <w:shd w:val="clear"/>
            <w:vAlign w:val="center"/>
          </w:tcPr>
          <w:p w14:paraId="3A029C9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2025年支出经济分类汇总表</w:t>
            </w:r>
          </w:p>
        </w:tc>
      </w:tr>
      <w:tr w14:paraId="60FA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19" w:type="pct"/>
            <w:gridSpan w:val="17"/>
            <w:tcBorders>
              <w:top w:val="nil"/>
              <w:left w:val="nil"/>
              <w:bottom w:val="nil"/>
              <w:right w:val="nil"/>
            </w:tcBorders>
            <w:shd w:val="clear"/>
            <w:vAlign w:val="center"/>
          </w:tcPr>
          <w:p w14:paraId="42D78C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480" w:type="pct"/>
            <w:tcBorders>
              <w:top w:val="nil"/>
              <w:left w:val="nil"/>
              <w:bottom w:val="nil"/>
              <w:right w:val="nil"/>
            </w:tcBorders>
            <w:shd w:val="clear"/>
            <w:vAlign w:val="center"/>
          </w:tcPr>
          <w:p w14:paraId="39C4E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3A2E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3" w:type="pct"/>
            <w:gridSpan w:val="3"/>
            <w:tcBorders>
              <w:top w:val="single" w:color="000000" w:sz="4" w:space="0"/>
              <w:left w:val="single" w:color="000000" w:sz="4" w:space="0"/>
              <w:bottom w:val="single" w:color="000000" w:sz="4" w:space="0"/>
              <w:right w:val="single" w:color="000000" w:sz="4" w:space="0"/>
            </w:tcBorders>
            <w:shd w:val="clear"/>
            <w:vAlign w:val="center"/>
          </w:tcPr>
          <w:p w14:paraId="3380D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部门预算经济分类  </w:t>
            </w:r>
          </w:p>
        </w:tc>
        <w:tc>
          <w:tcPr>
            <w:tcW w:w="644" w:type="pct"/>
            <w:gridSpan w:val="3"/>
            <w:tcBorders>
              <w:top w:val="single" w:color="000000" w:sz="4" w:space="0"/>
              <w:left w:val="single" w:color="000000" w:sz="4" w:space="0"/>
              <w:bottom w:val="single" w:color="000000" w:sz="4" w:space="0"/>
              <w:right w:val="single" w:color="000000" w:sz="4" w:space="0"/>
            </w:tcBorders>
            <w:shd w:val="clear"/>
            <w:vAlign w:val="center"/>
          </w:tcPr>
          <w:p w14:paraId="5275C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政府预算经济分类</w:t>
            </w:r>
          </w:p>
        </w:tc>
        <w:tc>
          <w:tcPr>
            <w:tcW w:w="31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8B3A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634" w:type="pct"/>
            <w:gridSpan w:val="2"/>
            <w:tcBorders>
              <w:top w:val="single" w:color="000000" w:sz="4" w:space="0"/>
              <w:left w:val="single" w:color="000000" w:sz="4" w:space="0"/>
              <w:bottom w:val="single" w:color="000000" w:sz="4" w:space="0"/>
              <w:right w:val="single" w:color="000000" w:sz="4" w:space="0"/>
            </w:tcBorders>
            <w:shd w:val="clear"/>
            <w:vAlign w:val="center"/>
          </w:tcPr>
          <w:p w14:paraId="0A3FD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824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A5B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BAAC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C29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BED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CDD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2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14ADC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292"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7C6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480" w:type="pct"/>
            <w:vMerge w:val="restart"/>
            <w:tcBorders>
              <w:top w:val="single" w:color="000000" w:sz="4" w:space="0"/>
              <w:left w:val="single" w:color="000000" w:sz="4" w:space="0"/>
              <w:bottom w:val="single" w:color="000000" w:sz="4" w:space="0"/>
              <w:right w:val="single" w:color="000000" w:sz="4" w:space="0"/>
            </w:tcBorders>
            <w:shd w:val="clear"/>
            <w:vAlign w:val="center"/>
          </w:tcPr>
          <w:p w14:paraId="54B33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r>
      <w:tr w14:paraId="589A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1732E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4DFC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7A4F8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71FFB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44C96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36910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31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7A902F">
            <w:pPr>
              <w:jc w:val="center"/>
              <w:rPr>
                <w:rFonts w:hint="eastAsia" w:ascii="宋体" w:hAnsi="宋体" w:eastAsia="宋体" w:cs="宋体"/>
                <w:i w:val="0"/>
                <w:iCs w:val="0"/>
                <w:color w:val="000000"/>
                <w:sz w:val="18"/>
                <w:szCs w:val="18"/>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A1D1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980F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7975FD">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582511">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0E6408">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13B873">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650D90">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F2E6D3">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831A9F">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9C15EF">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2C8861">
            <w:pPr>
              <w:jc w:val="center"/>
              <w:rPr>
                <w:rFonts w:hint="eastAsia" w:ascii="宋体" w:hAnsi="宋体" w:eastAsia="宋体" w:cs="宋体"/>
                <w:i w:val="0"/>
                <w:iCs w:val="0"/>
                <w:color w:val="000000"/>
                <w:sz w:val="18"/>
                <w:szCs w:val="18"/>
                <w:u w:val="none"/>
              </w:rPr>
            </w:pPr>
          </w:p>
        </w:tc>
      </w:tr>
      <w:tr w14:paraId="190C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2C35434C">
            <w:pPr>
              <w:jc w:val="center"/>
              <w:rPr>
                <w:rFonts w:hint="eastAsia" w:ascii="宋体" w:hAnsi="宋体" w:eastAsia="宋体" w:cs="宋体"/>
                <w:i w:val="0"/>
                <w:iCs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9384528">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457B4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11C00301">
            <w:pPr>
              <w:jc w:val="center"/>
              <w:rPr>
                <w:rFonts w:hint="eastAsia" w:ascii="宋体" w:hAnsi="宋体" w:eastAsia="宋体" w:cs="宋体"/>
                <w:i w:val="0"/>
                <w:iCs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0291DFE">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3B938960">
            <w:pPr>
              <w:jc w:val="center"/>
              <w:rPr>
                <w:rFonts w:hint="eastAsia" w:ascii="宋体" w:hAnsi="宋体" w:eastAsia="宋体" w:cs="宋体"/>
                <w:i w:val="0"/>
                <w:iCs w:val="0"/>
                <w:color w:val="000000"/>
                <w:sz w:val="18"/>
                <w:szCs w:val="18"/>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7CDD6F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55331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7CFB7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FA397D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8A7B53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3F5EF9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CCC4C7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B97683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A579AF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6E33394">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1C58C291">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20E61A63">
            <w:pPr>
              <w:jc w:val="right"/>
              <w:rPr>
                <w:rFonts w:hint="eastAsia" w:ascii="宋体" w:hAnsi="宋体" w:eastAsia="宋体" w:cs="宋体"/>
                <w:i w:val="0"/>
                <w:iCs w:val="0"/>
                <w:color w:val="000000"/>
                <w:sz w:val="18"/>
                <w:szCs w:val="18"/>
                <w:u w:val="none"/>
              </w:rPr>
            </w:pPr>
          </w:p>
        </w:tc>
      </w:tr>
      <w:tr w14:paraId="6054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07DEB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312</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0AABE54D">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2614D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市教育局</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792AD01E">
            <w:pPr>
              <w:jc w:val="center"/>
              <w:rPr>
                <w:rFonts w:hint="eastAsia" w:ascii="宋体" w:hAnsi="宋体" w:eastAsia="宋体" w:cs="宋体"/>
                <w:i w:val="0"/>
                <w:iCs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5716D602">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289E38A8">
            <w:pPr>
              <w:jc w:val="center"/>
              <w:rPr>
                <w:rFonts w:hint="eastAsia" w:ascii="宋体" w:hAnsi="宋体" w:eastAsia="宋体" w:cs="宋体"/>
                <w:i w:val="0"/>
                <w:iCs w:val="0"/>
                <w:color w:val="000000"/>
                <w:sz w:val="18"/>
                <w:szCs w:val="18"/>
                <w:u w:val="none"/>
              </w:rPr>
            </w:pP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16F1AA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45EE0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09CC0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2,187.75</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ACE9B8E">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A04B3C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FAE430E">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4DE259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2D9D8C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4BD493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31EA46C">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08F055E4">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0542F3F1">
            <w:pPr>
              <w:jc w:val="right"/>
              <w:rPr>
                <w:rFonts w:hint="eastAsia" w:ascii="宋体" w:hAnsi="宋体" w:eastAsia="宋体" w:cs="宋体"/>
                <w:i w:val="0"/>
                <w:iCs w:val="0"/>
                <w:color w:val="000000"/>
                <w:sz w:val="18"/>
                <w:szCs w:val="18"/>
                <w:u w:val="none"/>
              </w:rPr>
            </w:pPr>
          </w:p>
        </w:tc>
      </w:tr>
      <w:tr w14:paraId="5926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63910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5FFFE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10612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基本工资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0A287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F9EE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03BD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D588F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581.46</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AE37D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581.46</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22271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581.46</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E0BFF5A">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D370FB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37F21E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2F391BA">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82E03B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6F60802">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6FF1A8F">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4B28F64A">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4FB658E1">
            <w:pPr>
              <w:jc w:val="right"/>
              <w:rPr>
                <w:rFonts w:hint="eastAsia" w:ascii="宋体" w:hAnsi="宋体" w:eastAsia="宋体" w:cs="宋体"/>
                <w:i w:val="0"/>
                <w:iCs w:val="0"/>
                <w:color w:val="000000"/>
                <w:sz w:val="18"/>
                <w:szCs w:val="18"/>
                <w:u w:val="none"/>
              </w:rPr>
            </w:pPr>
          </w:p>
        </w:tc>
      </w:tr>
      <w:tr w14:paraId="4340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A4AF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0DC9C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7E9F9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其他社会保障缴费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4ACD6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C278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4A8C0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DDDF2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4.60</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097844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4.60</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A1816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4.60</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8F13B9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2D18E3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BFD2933">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34C3F5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38A8621">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F363BBB">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FC0F407">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147C1976">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11AA775D">
            <w:pPr>
              <w:jc w:val="right"/>
              <w:rPr>
                <w:rFonts w:hint="eastAsia" w:ascii="宋体" w:hAnsi="宋体" w:eastAsia="宋体" w:cs="宋体"/>
                <w:i w:val="0"/>
                <w:iCs w:val="0"/>
                <w:color w:val="000000"/>
                <w:sz w:val="18"/>
                <w:szCs w:val="18"/>
                <w:u w:val="none"/>
              </w:rPr>
            </w:pPr>
          </w:p>
        </w:tc>
      </w:tr>
      <w:tr w14:paraId="6DAC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7514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A31F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757F0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绩效工资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E2D4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5BCE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F60B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814EA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275.76</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4CB687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275.76</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01EBE4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275.76</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8DCA3C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C3C5D7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9A8A78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D9E5CB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FADE78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221CDC2">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12E1609">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35C2A735">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45B87830">
            <w:pPr>
              <w:jc w:val="right"/>
              <w:rPr>
                <w:rFonts w:hint="eastAsia" w:ascii="宋体" w:hAnsi="宋体" w:eastAsia="宋体" w:cs="宋体"/>
                <w:i w:val="0"/>
                <w:iCs w:val="0"/>
                <w:color w:val="000000"/>
                <w:sz w:val="18"/>
                <w:szCs w:val="18"/>
                <w:u w:val="none"/>
              </w:rPr>
            </w:pPr>
          </w:p>
        </w:tc>
      </w:tr>
      <w:tr w14:paraId="403B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3AB3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3985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6F8BB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奖金</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503E6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22D3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B8E5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C3BF4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448.72</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047CCE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448.72</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758A3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448.72</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202761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C639C63">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88964F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AD31BC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5C3914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C869AB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EBBE4FB">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6594F85B">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2F3439CB">
            <w:pPr>
              <w:jc w:val="right"/>
              <w:rPr>
                <w:rFonts w:hint="eastAsia" w:ascii="宋体" w:hAnsi="宋体" w:eastAsia="宋体" w:cs="宋体"/>
                <w:i w:val="0"/>
                <w:iCs w:val="0"/>
                <w:color w:val="000000"/>
                <w:sz w:val="18"/>
                <w:szCs w:val="18"/>
                <w:u w:val="none"/>
              </w:rPr>
            </w:pPr>
          </w:p>
        </w:tc>
      </w:tr>
      <w:tr w14:paraId="6DE3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0A521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E85E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66ED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津贴补贴</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50D31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3A13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67F3C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DC007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119.13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4B47A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119.13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732BE8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119.13</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11EE0B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28A85E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46AFAD1">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0CF4A14">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6E05214">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6360CA3">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D3C645E">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05CBE0D0">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15D9A072">
            <w:pPr>
              <w:jc w:val="right"/>
              <w:rPr>
                <w:rFonts w:hint="eastAsia" w:ascii="宋体" w:hAnsi="宋体" w:eastAsia="宋体" w:cs="宋体"/>
                <w:i w:val="0"/>
                <w:iCs w:val="0"/>
                <w:color w:val="000000"/>
                <w:sz w:val="18"/>
                <w:szCs w:val="18"/>
                <w:u w:val="none"/>
              </w:rPr>
            </w:pPr>
          </w:p>
        </w:tc>
      </w:tr>
      <w:tr w14:paraId="1C1E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03A10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7EC23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2BD3D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工会经费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2388B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59BE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49FB4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D08D08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11.49</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7028C2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11.49</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938370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11.49</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9EF328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9698FB1">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A8ED86F">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70D240A">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EEC976B">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9935D8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D23145C">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573935C4">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462715AE">
            <w:pPr>
              <w:jc w:val="right"/>
              <w:rPr>
                <w:rFonts w:hint="eastAsia" w:ascii="宋体" w:hAnsi="宋体" w:eastAsia="宋体" w:cs="宋体"/>
                <w:i w:val="0"/>
                <w:iCs w:val="0"/>
                <w:color w:val="000000"/>
                <w:sz w:val="18"/>
                <w:szCs w:val="18"/>
                <w:u w:val="none"/>
              </w:rPr>
            </w:pPr>
          </w:p>
        </w:tc>
      </w:tr>
      <w:tr w14:paraId="2EE2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0809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586AA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06280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福利费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0CBA4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A054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354A6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87694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23.93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0A5F0B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23.93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AEF75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23.93</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376BBC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754635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1065E2E">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A29540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3F72B47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69449C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E87129E">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7B5F405B">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2C582B4F">
            <w:pPr>
              <w:jc w:val="right"/>
              <w:rPr>
                <w:rFonts w:hint="eastAsia" w:ascii="宋体" w:hAnsi="宋体" w:eastAsia="宋体" w:cs="宋体"/>
                <w:i w:val="0"/>
                <w:iCs w:val="0"/>
                <w:color w:val="000000"/>
                <w:sz w:val="18"/>
                <w:szCs w:val="18"/>
                <w:u w:val="none"/>
              </w:rPr>
            </w:pPr>
          </w:p>
        </w:tc>
      </w:tr>
      <w:tr w14:paraId="67D6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117E7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45317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71D58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退休费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619E9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21E0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14360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3C6FA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3D4BE6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80618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326.13</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AA3E58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B5EBC04">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0E8560A">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07D9C8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F004DF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A51EAA8">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C6A18FC">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551CAD61">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5B424A66">
            <w:pPr>
              <w:jc w:val="right"/>
              <w:rPr>
                <w:rFonts w:hint="eastAsia" w:ascii="宋体" w:hAnsi="宋体" w:eastAsia="宋体" w:cs="宋体"/>
                <w:i w:val="0"/>
                <w:iCs w:val="0"/>
                <w:color w:val="000000"/>
                <w:sz w:val="18"/>
                <w:szCs w:val="18"/>
                <w:u w:val="none"/>
              </w:rPr>
            </w:pPr>
          </w:p>
        </w:tc>
      </w:tr>
      <w:tr w14:paraId="7424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2092D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70B3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6A4E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75ED3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03191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0648A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061118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A2391B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5F8A751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8.80</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75F16F2">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50B677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6E27B8B">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D9883C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499B597">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0E443B2">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073FA36">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448FCF68">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50A4BF11">
            <w:pPr>
              <w:jc w:val="right"/>
              <w:rPr>
                <w:rFonts w:hint="eastAsia" w:ascii="宋体" w:hAnsi="宋体" w:eastAsia="宋体" w:cs="宋体"/>
                <w:i w:val="0"/>
                <w:iCs w:val="0"/>
                <w:color w:val="000000"/>
                <w:sz w:val="18"/>
                <w:szCs w:val="18"/>
                <w:u w:val="none"/>
              </w:rPr>
            </w:pPr>
          </w:p>
        </w:tc>
      </w:tr>
      <w:tr w14:paraId="75BB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16DB7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755E0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23DF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4340A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45ADD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73AE3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F5408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2099A2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48F3F6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153.18</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97F1EB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B54173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DBCDA04">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30E630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F53833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A9B011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F40E270">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5431AE7A">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0285488A">
            <w:pPr>
              <w:jc w:val="right"/>
              <w:rPr>
                <w:rFonts w:hint="eastAsia" w:ascii="宋体" w:hAnsi="宋体" w:eastAsia="宋体" w:cs="宋体"/>
                <w:i w:val="0"/>
                <w:iCs w:val="0"/>
                <w:color w:val="000000"/>
                <w:sz w:val="18"/>
                <w:szCs w:val="18"/>
                <w:u w:val="none"/>
              </w:rPr>
            </w:pPr>
          </w:p>
        </w:tc>
      </w:tr>
      <w:tr w14:paraId="18AC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54F8A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37052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63CC2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35B04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8D67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34739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9D858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462CDC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9079A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119.67</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E10D67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B97916A">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582527B">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704A69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53913FC">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4E1B9D0">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AA0D9C7">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14983EFE">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6796670B">
            <w:pPr>
              <w:jc w:val="right"/>
              <w:rPr>
                <w:rFonts w:hint="eastAsia" w:ascii="宋体" w:hAnsi="宋体" w:eastAsia="宋体" w:cs="宋体"/>
                <w:i w:val="0"/>
                <w:iCs w:val="0"/>
                <w:color w:val="000000"/>
                <w:sz w:val="18"/>
                <w:szCs w:val="18"/>
                <w:u w:val="none"/>
              </w:rPr>
            </w:pPr>
          </w:p>
        </w:tc>
      </w:tr>
      <w:tr w14:paraId="391B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 w:type="pct"/>
            <w:tcBorders>
              <w:top w:val="single" w:color="000000" w:sz="4" w:space="0"/>
              <w:left w:val="single" w:color="000000" w:sz="4" w:space="0"/>
              <w:bottom w:val="single" w:color="000000" w:sz="4" w:space="0"/>
              <w:right w:val="single" w:color="000000" w:sz="4" w:space="0"/>
            </w:tcBorders>
            <w:shd w:val="clear"/>
            <w:vAlign w:val="center"/>
          </w:tcPr>
          <w:p w14:paraId="19D5F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56B59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0F446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14:paraId="4D171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4DF2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345" w:type="pct"/>
            <w:tcBorders>
              <w:top w:val="single" w:color="000000" w:sz="4" w:space="0"/>
              <w:left w:val="single" w:color="000000" w:sz="4" w:space="0"/>
              <w:bottom w:val="single" w:color="000000" w:sz="4" w:space="0"/>
              <w:right w:val="single" w:color="000000" w:sz="4" w:space="0"/>
            </w:tcBorders>
            <w:shd w:val="clear"/>
            <w:vAlign w:val="center"/>
          </w:tcPr>
          <w:p w14:paraId="58476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AA826E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63F435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317" w:type="pct"/>
            <w:tcBorders>
              <w:top w:val="single" w:color="000000" w:sz="4" w:space="0"/>
              <w:left w:val="single" w:color="000000" w:sz="4" w:space="0"/>
              <w:bottom w:val="single" w:color="000000" w:sz="4" w:space="0"/>
              <w:right w:val="single" w:color="000000" w:sz="4" w:space="0"/>
            </w:tcBorders>
            <w:shd w:val="clear"/>
            <w:vAlign w:val="center"/>
          </w:tcPr>
          <w:p w14:paraId="159A7F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114.88</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14C2E5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2217B95">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779A7D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59A5A59D">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EE97119">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43FAC76">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2EE4AE1C">
            <w:pPr>
              <w:jc w:val="righ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vAlign w:val="center"/>
          </w:tcPr>
          <w:p w14:paraId="660F61C4">
            <w:pPr>
              <w:jc w:val="right"/>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vAlign w:val="center"/>
          </w:tcPr>
          <w:p w14:paraId="63C0BE5C">
            <w:pPr>
              <w:jc w:val="right"/>
              <w:rPr>
                <w:rFonts w:hint="eastAsia" w:ascii="宋体" w:hAnsi="宋体" w:eastAsia="宋体" w:cs="宋体"/>
                <w:i w:val="0"/>
                <w:iCs w:val="0"/>
                <w:color w:val="000000"/>
                <w:sz w:val="18"/>
                <w:szCs w:val="18"/>
                <w:u w:val="none"/>
              </w:rPr>
            </w:pPr>
          </w:p>
        </w:tc>
      </w:tr>
    </w:tbl>
    <w:p w14:paraId="63D5D96F"/>
    <w:p w14:paraId="25299121"/>
    <w:p w14:paraId="52374E2B"/>
    <w:p w14:paraId="045DDF35"/>
    <w:p w14:paraId="3EA385C1"/>
    <w:p w14:paraId="0286358F"/>
    <w:p w14:paraId="149A90B0"/>
    <w:p w14:paraId="1463A079"/>
    <w:p w14:paraId="37284860"/>
    <w:p w14:paraId="6ABF8485"/>
    <w:p w14:paraId="4628BE45"/>
    <w:p w14:paraId="750A5EDE"/>
    <w:p w14:paraId="3F01743D"/>
    <w:p w14:paraId="78B1A8EB"/>
    <w:p w14:paraId="3F871E43"/>
    <w:p w14:paraId="74FB41A8"/>
    <w:p w14:paraId="73F15F72"/>
    <w:p w14:paraId="2A7E7197"/>
    <w:p w14:paraId="6D259D9B"/>
    <w:p w14:paraId="5F576090"/>
    <w:p w14:paraId="73DC1695"/>
    <w:p w14:paraId="08A74BA3"/>
    <w:p w14:paraId="63078A22"/>
    <w:p w14:paraId="3AB5B049"/>
    <w:p w14:paraId="12BE7253"/>
    <w:p w14:paraId="27ECD571"/>
    <w:p w14:paraId="16C4EF02"/>
    <w:p w14:paraId="53DD1E38"/>
    <w:p w14:paraId="104FF1F2"/>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1"/>
        <w:gridCol w:w="2361"/>
        <w:gridCol w:w="2359"/>
        <w:gridCol w:w="2359"/>
        <w:gridCol w:w="2370"/>
        <w:gridCol w:w="2364"/>
      </w:tblGrid>
      <w:tr w14:paraId="408A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6"/>
            <w:tcBorders>
              <w:top w:val="nil"/>
              <w:left w:val="nil"/>
              <w:bottom w:val="nil"/>
              <w:right w:val="nil"/>
            </w:tcBorders>
            <w:shd w:val="clear"/>
            <w:vAlign w:val="center"/>
          </w:tcPr>
          <w:p w14:paraId="2F9E19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预算08表</w:t>
            </w:r>
          </w:p>
        </w:tc>
      </w:tr>
      <w:tr w14:paraId="3731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5000" w:type="pct"/>
            <w:gridSpan w:val="6"/>
            <w:tcBorders>
              <w:top w:val="nil"/>
              <w:left w:val="nil"/>
              <w:bottom w:val="nil"/>
              <w:right w:val="nil"/>
            </w:tcBorders>
            <w:shd w:val="clear"/>
            <w:vAlign w:val="center"/>
          </w:tcPr>
          <w:p w14:paraId="0413B6F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2025年一般公共预算“三公”经费支出情况表</w:t>
            </w:r>
          </w:p>
        </w:tc>
      </w:tr>
      <w:tr w14:paraId="315E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166" w:type="pct"/>
            <w:gridSpan w:val="5"/>
            <w:tcBorders>
              <w:top w:val="nil"/>
              <w:left w:val="nil"/>
              <w:bottom w:val="nil"/>
              <w:right w:val="nil"/>
            </w:tcBorders>
            <w:shd w:val="clear"/>
            <w:vAlign w:val="center"/>
          </w:tcPr>
          <w:p w14:paraId="69414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833" w:type="pct"/>
            <w:tcBorders>
              <w:top w:val="nil"/>
              <w:left w:val="nil"/>
              <w:bottom w:val="nil"/>
              <w:right w:val="nil"/>
            </w:tcBorders>
            <w:shd w:val="clear"/>
            <w:vAlign w:val="center"/>
          </w:tcPr>
          <w:p w14:paraId="5B927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0089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D653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CD54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因公出国（境）费</w:t>
            </w:r>
          </w:p>
        </w:tc>
        <w:tc>
          <w:tcPr>
            <w:tcW w:w="2500" w:type="pct"/>
            <w:gridSpan w:val="3"/>
            <w:tcBorders>
              <w:top w:val="single" w:color="000000" w:sz="4" w:space="0"/>
              <w:left w:val="single" w:color="000000" w:sz="4" w:space="0"/>
              <w:bottom w:val="single" w:color="000000" w:sz="4" w:space="0"/>
              <w:right w:val="single" w:color="000000" w:sz="4" w:space="0"/>
            </w:tcBorders>
            <w:shd w:val="clear"/>
            <w:vAlign w:val="center"/>
          </w:tcPr>
          <w:p w14:paraId="68A54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公务用车购置及运行费</w:t>
            </w:r>
          </w:p>
        </w:tc>
        <w:tc>
          <w:tcPr>
            <w:tcW w:w="833" w:type="pct"/>
            <w:vMerge w:val="restart"/>
            <w:tcBorders>
              <w:top w:val="single" w:color="000000" w:sz="4" w:space="0"/>
              <w:left w:val="single" w:color="000000" w:sz="4" w:space="0"/>
              <w:bottom w:val="single" w:color="000000" w:sz="4" w:space="0"/>
              <w:right w:val="single" w:color="000000" w:sz="4" w:space="0"/>
            </w:tcBorders>
            <w:shd w:val="clear"/>
            <w:vAlign w:val="center"/>
          </w:tcPr>
          <w:p w14:paraId="103FE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公务接待费</w:t>
            </w:r>
          </w:p>
        </w:tc>
      </w:tr>
      <w:tr w14:paraId="3B5E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805CF3">
            <w:pPr>
              <w:jc w:val="center"/>
              <w:rPr>
                <w:rFonts w:hint="eastAsia" w:ascii="宋体" w:hAnsi="宋体" w:eastAsia="宋体" w:cs="宋体"/>
                <w:i w:val="0"/>
                <w:iCs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B14F15">
            <w:pPr>
              <w:jc w:val="center"/>
              <w:rPr>
                <w:rFonts w:hint="eastAsia" w:ascii="宋体" w:hAnsi="宋体" w:eastAsia="宋体" w:cs="宋体"/>
                <w:i w:val="0"/>
                <w:iCs w:val="0"/>
                <w:color w:val="000000"/>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vAlign w:val="center"/>
          </w:tcPr>
          <w:p w14:paraId="3BA9A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832" w:type="pct"/>
            <w:tcBorders>
              <w:top w:val="single" w:color="000000" w:sz="4" w:space="0"/>
              <w:left w:val="single" w:color="000000" w:sz="4" w:space="0"/>
              <w:bottom w:val="single" w:color="000000" w:sz="4" w:space="0"/>
              <w:right w:val="single" w:color="000000" w:sz="4" w:space="0"/>
            </w:tcBorders>
            <w:shd w:val="clear"/>
            <w:vAlign w:val="center"/>
          </w:tcPr>
          <w:p w14:paraId="631B5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公务用车购置费</w:t>
            </w:r>
          </w:p>
        </w:tc>
        <w:tc>
          <w:tcPr>
            <w:tcW w:w="834" w:type="pct"/>
            <w:tcBorders>
              <w:top w:val="single" w:color="000000" w:sz="4" w:space="0"/>
              <w:left w:val="single" w:color="000000" w:sz="4" w:space="0"/>
              <w:bottom w:val="single" w:color="000000" w:sz="4" w:space="0"/>
              <w:right w:val="single" w:color="000000" w:sz="4" w:space="0"/>
            </w:tcBorders>
            <w:shd w:val="clear"/>
            <w:vAlign w:val="center"/>
          </w:tcPr>
          <w:p w14:paraId="35CCF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公务用车运行费</w:t>
            </w:r>
          </w:p>
        </w:tc>
        <w:tc>
          <w:tcPr>
            <w:tcW w:w="83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21B1EB">
            <w:pPr>
              <w:jc w:val="center"/>
              <w:rPr>
                <w:rFonts w:hint="eastAsia" w:ascii="宋体" w:hAnsi="宋体" w:eastAsia="宋体" w:cs="宋体"/>
                <w:i w:val="0"/>
                <w:iCs w:val="0"/>
                <w:color w:val="000000"/>
                <w:sz w:val="18"/>
                <w:szCs w:val="18"/>
                <w:u w:val="none"/>
              </w:rPr>
            </w:pPr>
          </w:p>
        </w:tc>
      </w:tr>
      <w:tr w14:paraId="7331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F312EA8">
            <w:pPr>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79E226D8">
            <w:pPr>
              <w:jc w:val="right"/>
              <w:rPr>
                <w:rFonts w:hint="eastAsia" w:ascii="宋体" w:hAnsi="宋体" w:eastAsia="宋体" w:cs="宋体"/>
                <w:i w:val="0"/>
                <w:iCs w:val="0"/>
                <w:color w:val="000000"/>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vAlign w:val="center"/>
          </w:tcPr>
          <w:p w14:paraId="10535775">
            <w:pPr>
              <w:jc w:val="right"/>
              <w:rPr>
                <w:rFonts w:hint="eastAsia" w:ascii="宋体" w:hAnsi="宋体" w:eastAsia="宋体" w:cs="宋体"/>
                <w:i w:val="0"/>
                <w:iCs w:val="0"/>
                <w:color w:val="000000"/>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vAlign w:val="center"/>
          </w:tcPr>
          <w:p w14:paraId="61BF1F18">
            <w:pPr>
              <w:jc w:val="right"/>
              <w:rPr>
                <w:rFonts w:hint="eastAsia" w:ascii="宋体" w:hAnsi="宋体" w:eastAsia="宋体" w:cs="宋体"/>
                <w:i w:val="0"/>
                <w:iCs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vAlign w:val="center"/>
          </w:tcPr>
          <w:p w14:paraId="6459363C">
            <w:pPr>
              <w:jc w:val="right"/>
              <w:rPr>
                <w:rFonts w:hint="eastAsia" w:ascii="宋体" w:hAnsi="宋体" w:eastAsia="宋体" w:cs="宋体"/>
                <w:i w:val="0"/>
                <w:iCs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9A1190B">
            <w:pPr>
              <w:jc w:val="right"/>
              <w:rPr>
                <w:rFonts w:hint="eastAsia" w:ascii="宋体" w:hAnsi="宋体" w:eastAsia="宋体" w:cs="宋体"/>
                <w:i w:val="0"/>
                <w:iCs w:val="0"/>
                <w:color w:val="000000"/>
                <w:sz w:val="18"/>
                <w:szCs w:val="18"/>
                <w:u w:val="none"/>
              </w:rPr>
            </w:pPr>
          </w:p>
        </w:tc>
      </w:tr>
      <w:tr w14:paraId="3AA1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6" w:hRule="atLeast"/>
        </w:trPr>
        <w:tc>
          <w:tcPr>
            <w:tcW w:w="5000" w:type="pct"/>
            <w:gridSpan w:val="6"/>
            <w:tcBorders>
              <w:top w:val="nil"/>
              <w:left w:val="nil"/>
              <w:bottom w:val="nil"/>
              <w:right w:val="nil"/>
            </w:tcBorders>
            <w:shd w:val="clear"/>
            <w:vAlign w:val="center"/>
          </w:tcPr>
          <w:p w14:paraId="740A6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none" w:color="auto" w:sz="0" w:space="0"/>
                <w:lang w:val="en-US" w:eastAsia="zh-CN" w:bidi="ar"/>
              </w:rPr>
              <w:t>注：按照党中央、国务院有关规定及部门预算管理有关规定，</w:t>
            </w:r>
            <w:r>
              <w:rPr>
                <w:rStyle w:val="5"/>
                <w:rFonts w:eastAsia="宋体"/>
                <w:snapToGrid w:val="0"/>
                <w:color w:val="000000"/>
                <w:bdr w:val="none" w:color="auto" w:sz="0" w:space="0"/>
                <w:lang w:val="en-US" w:eastAsia="zh-CN" w:bidi="ar"/>
              </w:rPr>
              <w:t>“</w:t>
            </w:r>
            <w:r>
              <w:rPr>
                <w:rStyle w:val="6"/>
                <w:snapToGrid w:val="0"/>
                <w:color w:val="000000"/>
                <w:bdr w:val="none" w:color="auto" w:sz="0" w:space="0"/>
                <w:lang w:val="en-US" w:eastAsia="zh-CN" w:bidi="ar"/>
              </w:rPr>
              <w:t>三公</w:t>
            </w:r>
            <w:r>
              <w:rPr>
                <w:rStyle w:val="5"/>
                <w:rFonts w:eastAsia="宋体"/>
                <w:snapToGrid w:val="0"/>
                <w:color w:val="000000"/>
                <w:bdr w:val="none" w:color="auto" w:sz="0" w:space="0"/>
                <w:lang w:val="en-US" w:eastAsia="zh-CN" w:bidi="ar"/>
              </w:rPr>
              <w:t>”</w:t>
            </w:r>
            <w:r>
              <w:rPr>
                <w:rStyle w:val="6"/>
                <w:snapToGrid w:val="0"/>
                <w:color w:val="000000"/>
                <w:bdr w:val="none" w:color="auto" w:sz="0" w:space="0"/>
                <w:lang w:val="en-US" w:eastAsia="zh-CN" w:bidi="ar"/>
              </w:rPr>
              <w:t>经费包括因公出国（境）费、公务用车购置及运行费和公务接待费。（</w:t>
            </w:r>
            <w:r>
              <w:rPr>
                <w:rStyle w:val="5"/>
                <w:rFonts w:eastAsia="宋体"/>
                <w:snapToGrid w:val="0"/>
                <w:color w:val="000000"/>
                <w:bdr w:val="none" w:color="auto" w:sz="0" w:space="0"/>
                <w:lang w:val="en-US" w:eastAsia="zh-CN" w:bidi="ar"/>
              </w:rPr>
              <w:t>1</w:t>
            </w:r>
            <w:r>
              <w:rPr>
                <w:rStyle w:val="6"/>
                <w:snapToGrid w:val="0"/>
                <w:color w:val="000000"/>
                <w:bdr w:val="none" w:color="auto" w:sz="0" w:space="0"/>
                <w:lang w:val="en-US" w:eastAsia="zh-CN" w:bidi="ar"/>
              </w:rPr>
              <w:t>）因公出国（境）费，指单位工作人员公务出国（境）的住宿费、旅费、伙食补助费、杂费、培训费等支出。（</w:t>
            </w:r>
            <w:r>
              <w:rPr>
                <w:rStyle w:val="5"/>
                <w:rFonts w:eastAsia="宋体"/>
                <w:snapToGrid w:val="0"/>
                <w:color w:val="000000"/>
                <w:bdr w:val="none" w:color="auto" w:sz="0" w:space="0"/>
                <w:lang w:val="en-US" w:eastAsia="zh-CN" w:bidi="ar"/>
              </w:rPr>
              <w:t>2</w:t>
            </w:r>
            <w:r>
              <w:rPr>
                <w:rStyle w:val="6"/>
                <w:snapToGrid w:val="0"/>
                <w:color w:val="000000"/>
                <w:bdr w:val="none" w:color="auto" w:sz="0" w:space="0"/>
                <w:lang w:val="en-US" w:eastAsia="zh-CN" w:bidi="ar"/>
              </w:rPr>
              <w:t>）公务用车购置及运行费，指单位公务用车购置费及租用费、燃料费、维修费、过路过桥费、保险费、安全奖励费用等支出，公务用车指用于履行公务的机动车辆，包括领导干部专车、一般公务用车和执法执勤用车。（</w:t>
            </w:r>
            <w:r>
              <w:rPr>
                <w:rStyle w:val="5"/>
                <w:rFonts w:eastAsia="宋体"/>
                <w:snapToGrid w:val="0"/>
                <w:color w:val="000000"/>
                <w:bdr w:val="none" w:color="auto" w:sz="0" w:space="0"/>
                <w:lang w:val="en-US" w:eastAsia="zh-CN" w:bidi="ar"/>
              </w:rPr>
              <w:t>3</w:t>
            </w:r>
            <w:r>
              <w:rPr>
                <w:rStyle w:val="6"/>
                <w:snapToGrid w:val="0"/>
                <w:color w:val="000000"/>
                <w:bdr w:val="none" w:color="auto" w:sz="0" w:space="0"/>
                <w:lang w:val="en-US" w:eastAsia="zh-CN" w:bidi="ar"/>
              </w:rPr>
              <w:t>）公务接待费，指单位按规定开支的各类公务接待（含外宾接待）支出。</w:t>
            </w:r>
          </w:p>
        </w:tc>
      </w:tr>
      <w:tr w14:paraId="0749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6"/>
            <w:tcBorders>
              <w:top w:val="nil"/>
              <w:left w:val="nil"/>
              <w:bottom w:val="nil"/>
              <w:right w:val="nil"/>
            </w:tcBorders>
            <w:shd w:val="clear"/>
            <w:vAlign w:val="center"/>
          </w:tcPr>
          <w:p w14:paraId="1DBF1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我单位无三公经费的预算，故此表为空表</w:t>
            </w:r>
          </w:p>
        </w:tc>
      </w:tr>
    </w:tbl>
    <w:p w14:paraId="10E95611"/>
    <w:p w14:paraId="0211B9EA"/>
    <w:p w14:paraId="13B359F1"/>
    <w:p w14:paraId="1F72CF18"/>
    <w:p w14:paraId="21B9E88D"/>
    <w:p w14:paraId="1072903F"/>
    <w:p w14:paraId="7EEA0CD5"/>
    <w:p w14:paraId="05335DF1"/>
    <w:p w14:paraId="52F57DE0"/>
    <w:p w14:paraId="56AC14E7"/>
    <w:p w14:paraId="13BA47DE"/>
    <w:p w14:paraId="09E8E70C"/>
    <w:p w14:paraId="4EF51AF7"/>
    <w:p w14:paraId="22F8F3FB"/>
    <w:p w14:paraId="1733EE35"/>
    <w:p w14:paraId="008F6405"/>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3"/>
        <w:gridCol w:w="453"/>
        <w:gridCol w:w="459"/>
        <w:gridCol w:w="683"/>
        <w:gridCol w:w="2279"/>
        <w:gridCol w:w="1086"/>
        <w:gridCol w:w="1086"/>
        <w:gridCol w:w="1086"/>
        <w:gridCol w:w="1086"/>
        <w:gridCol w:w="1086"/>
        <w:gridCol w:w="1089"/>
        <w:gridCol w:w="1086"/>
        <w:gridCol w:w="1100"/>
        <w:gridCol w:w="1142"/>
      </w:tblGrid>
      <w:tr w14:paraId="2062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4"/>
            <w:tcBorders>
              <w:top w:val="nil"/>
              <w:left w:val="nil"/>
              <w:bottom w:val="nil"/>
              <w:right w:val="nil"/>
            </w:tcBorders>
            <w:shd w:val="clear"/>
            <w:vAlign w:val="center"/>
          </w:tcPr>
          <w:p w14:paraId="060B04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预算09表</w:t>
            </w:r>
          </w:p>
        </w:tc>
      </w:tr>
      <w:tr w14:paraId="1F1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4"/>
            <w:tcBorders>
              <w:top w:val="nil"/>
              <w:left w:val="nil"/>
              <w:bottom w:val="nil"/>
              <w:right w:val="nil"/>
            </w:tcBorders>
            <w:shd w:val="clear"/>
            <w:vAlign w:val="center"/>
          </w:tcPr>
          <w:p w14:paraId="7572266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2025年政府性基金预算支出情况表</w:t>
            </w:r>
          </w:p>
        </w:tc>
      </w:tr>
      <w:tr w14:paraId="07F4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7" w:type="pct"/>
            <w:gridSpan w:val="13"/>
            <w:tcBorders>
              <w:top w:val="nil"/>
              <w:left w:val="nil"/>
              <w:bottom w:val="nil"/>
              <w:right w:val="nil"/>
            </w:tcBorders>
            <w:shd w:val="clear"/>
            <w:vAlign w:val="center"/>
          </w:tcPr>
          <w:p w14:paraId="0C4CF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402" w:type="pct"/>
            <w:tcBorders>
              <w:top w:val="nil"/>
              <w:left w:val="nil"/>
              <w:bottom w:val="nil"/>
              <w:right w:val="nil"/>
            </w:tcBorders>
            <w:shd w:val="clear"/>
            <w:vAlign w:val="center"/>
          </w:tcPr>
          <w:p w14:paraId="0161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7D1C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5BE44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69F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80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E03B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1C1E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916" w:type="pct"/>
            <w:gridSpan w:val="5"/>
            <w:tcBorders>
              <w:top w:val="single" w:color="000000" w:sz="4" w:space="0"/>
              <w:left w:val="single" w:color="000000" w:sz="4" w:space="0"/>
              <w:bottom w:val="single" w:color="000000" w:sz="4" w:space="0"/>
              <w:right w:val="single" w:color="000000" w:sz="4" w:space="0"/>
            </w:tcBorders>
            <w:shd w:val="clear"/>
            <w:vAlign w:val="center"/>
          </w:tcPr>
          <w:p w14:paraId="725F4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1170" w:type="pct"/>
            <w:gridSpan w:val="3"/>
            <w:tcBorders>
              <w:top w:val="single" w:color="000000" w:sz="4" w:space="0"/>
              <w:left w:val="single" w:color="000000" w:sz="4" w:space="0"/>
              <w:bottom w:val="single" w:color="000000" w:sz="4" w:space="0"/>
              <w:right w:val="single" w:color="000000" w:sz="4" w:space="0"/>
            </w:tcBorders>
            <w:shd w:val="clear"/>
            <w:vAlign w:val="center"/>
          </w:tcPr>
          <w:p w14:paraId="4C9EE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14:paraId="2F35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6AA91C3">
            <w:pPr>
              <w:jc w:val="center"/>
              <w:rPr>
                <w:rFonts w:hint="eastAsia" w:ascii="宋体" w:hAnsi="宋体" w:eastAsia="宋体" w:cs="宋体"/>
                <w:i w:val="0"/>
                <w:iCs w:val="0"/>
                <w:color w:val="000000"/>
                <w:sz w:val="18"/>
                <w:szCs w:val="18"/>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A098F3">
            <w:pPr>
              <w:jc w:val="center"/>
              <w:rPr>
                <w:rFonts w:hint="eastAsia" w:ascii="宋体" w:hAnsi="宋体" w:eastAsia="宋体" w:cs="宋体"/>
                <w:i w:val="0"/>
                <w:iCs w:val="0"/>
                <w:color w:val="000000"/>
                <w:sz w:val="18"/>
                <w:szCs w:val="18"/>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A224A3">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D4C7E3">
            <w:pPr>
              <w:jc w:val="center"/>
              <w:rPr>
                <w:rFonts w:hint="eastAsia" w:ascii="宋体" w:hAnsi="宋体" w:eastAsia="宋体" w:cs="宋体"/>
                <w:i w:val="0"/>
                <w:iCs w:val="0"/>
                <w:color w:val="000000"/>
                <w:sz w:val="18"/>
                <w:szCs w:val="18"/>
                <w:u w:val="none"/>
              </w:rPr>
            </w:pP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E7A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766" w:type="pct"/>
            <w:gridSpan w:val="2"/>
            <w:tcBorders>
              <w:top w:val="single" w:color="000000" w:sz="4" w:space="0"/>
              <w:left w:val="single" w:color="000000" w:sz="4" w:space="0"/>
              <w:bottom w:val="single" w:color="000000" w:sz="4" w:space="0"/>
              <w:right w:val="single" w:color="000000" w:sz="4" w:space="0"/>
            </w:tcBorders>
            <w:shd w:val="clear"/>
            <w:vAlign w:val="center"/>
          </w:tcPr>
          <w:p w14:paraId="4404E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767" w:type="pct"/>
            <w:gridSpan w:val="2"/>
            <w:tcBorders>
              <w:top w:val="single" w:color="000000" w:sz="4" w:space="0"/>
              <w:left w:val="single" w:color="000000" w:sz="4" w:space="0"/>
              <w:bottom w:val="single" w:color="000000" w:sz="4" w:space="0"/>
              <w:right w:val="single" w:color="000000" w:sz="4" w:space="0"/>
            </w:tcBorders>
            <w:shd w:val="clear"/>
            <w:vAlign w:val="center"/>
          </w:tcPr>
          <w:p w14:paraId="0A8F6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38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46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38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EF71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4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3149A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14:paraId="6733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6BD4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4A157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33F7F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FFD11E">
            <w:pPr>
              <w:jc w:val="center"/>
              <w:rPr>
                <w:rFonts w:hint="eastAsia" w:ascii="宋体" w:hAnsi="宋体" w:eastAsia="宋体" w:cs="宋体"/>
                <w:i w:val="0"/>
                <w:iCs w:val="0"/>
                <w:color w:val="000000"/>
                <w:sz w:val="18"/>
                <w:szCs w:val="18"/>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04A522">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EC83BA">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C67E4D">
            <w:pPr>
              <w:jc w:val="cente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1727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C14D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169A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5DFD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38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580804">
            <w:pPr>
              <w:jc w:val="center"/>
              <w:rPr>
                <w:rFonts w:hint="eastAsia" w:ascii="宋体" w:hAnsi="宋体" w:eastAsia="宋体" w:cs="宋体"/>
                <w:i w:val="0"/>
                <w:iCs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0390F4">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B2C356">
            <w:pPr>
              <w:jc w:val="center"/>
              <w:rPr>
                <w:rFonts w:hint="eastAsia" w:ascii="宋体" w:hAnsi="宋体" w:eastAsia="宋体" w:cs="宋体"/>
                <w:i w:val="0"/>
                <w:iCs w:val="0"/>
                <w:color w:val="000000"/>
                <w:sz w:val="18"/>
                <w:szCs w:val="18"/>
                <w:u w:val="none"/>
              </w:rPr>
            </w:pPr>
          </w:p>
        </w:tc>
      </w:tr>
      <w:tr w14:paraId="42AB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7026D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5C9AAEB7">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7EB18F5">
            <w:pPr>
              <w:jc w:val="cente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290BE3BD">
            <w:pPr>
              <w:jc w:val="cente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793BC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5ECA57BE">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D4A6DFD">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24EDB078">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C49C8FE">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A2071DD">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4D31C6F3">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0404F05A">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694B3FCE">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1165D06A">
            <w:pPr>
              <w:jc w:val="right"/>
              <w:rPr>
                <w:rFonts w:hint="eastAsia" w:ascii="宋体" w:hAnsi="宋体" w:eastAsia="宋体" w:cs="宋体"/>
                <w:i w:val="0"/>
                <w:iCs w:val="0"/>
                <w:color w:val="000000"/>
                <w:sz w:val="18"/>
                <w:szCs w:val="18"/>
                <w:u w:val="none"/>
              </w:rPr>
            </w:pPr>
          </w:p>
        </w:tc>
      </w:tr>
      <w:tr w14:paraId="17FC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6C92D682">
            <w:pP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3715D764">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9790FE8">
            <w:pP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0E460F28">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27560361">
            <w:pP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32CE1E3">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B238F6E">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06403D2">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88A1BA7">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6A546C78">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796B9484">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4591A4F">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137CFA1E">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5E96E230">
            <w:pPr>
              <w:jc w:val="right"/>
              <w:rPr>
                <w:rFonts w:hint="eastAsia" w:ascii="宋体" w:hAnsi="宋体" w:eastAsia="宋体" w:cs="宋体"/>
                <w:i w:val="0"/>
                <w:iCs w:val="0"/>
                <w:color w:val="000000"/>
                <w:sz w:val="18"/>
                <w:szCs w:val="18"/>
                <w:u w:val="none"/>
              </w:rPr>
            </w:pPr>
          </w:p>
        </w:tc>
      </w:tr>
      <w:tr w14:paraId="6CA4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 w:type="pct"/>
            <w:tcBorders>
              <w:top w:val="single" w:color="000000" w:sz="4" w:space="0"/>
              <w:left w:val="single" w:color="000000" w:sz="4" w:space="0"/>
              <w:bottom w:val="single" w:color="000000" w:sz="4" w:space="0"/>
              <w:right w:val="single" w:color="000000" w:sz="4" w:space="0"/>
            </w:tcBorders>
            <w:shd w:val="clear"/>
            <w:vAlign w:val="center"/>
          </w:tcPr>
          <w:p w14:paraId="3EEC7438">
            <w:pPr>
              <w:rPr>
                <w:rFonts w:hint="eastAsia" w:ascii="宋体" w:hAnsi="宋体" w:eastAsia="宋体" w:cs="宋体"/>
                <w:i w:val="0"/>
                <w:iCs w:val="0"/>
                <w:color w:val="000000"/>
                <w:sz w:val="18"/>
                <w:szCs w:val="18"/>
                <w:u w:val="none"/>
              </w:rPr>
            </w:pPr>
          </w:p>
        </w:tc>
        <w:tc>
          <w:tcPr>
            <w:tcW w:w="160" w:type="pct"/>
            <w:tcBorders>
              <w:top w:val="single" w:color="000000" w:sz="4" w:space="0"/>
              <w:left w:val="single" w:color="000000" w:sz="4" w:space="0"/>
              <w:bottom w:val="single" w:color="000000" w:sz="4" w:space="0"/>
              <w:right w:val="single" w:color="000000" w:sz="4" w:space="0"/>
            </w:tcBorders>
            <w:shd w:val="clear"/>
            <w:vAlign w:val="center"/>
          </w:tcPr>
          <w:p w14:paraId="06EE3248">
            <w:pP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vAlign w:val="center"/>
          </w:tcPr>
          <w:p w14:paraId="7C724353">
            <w:pPr>
              <w:rPr>
                <w:rFonts w:hint="eastAsia" w:ascii="宋体" w:hAnsi="宋体" w:eastAsia="宋体" w:cs="宋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vAlign w:val="center"/>
          </w:tcPr>
          <w:p w14:paraId="6179F2B8">
            <w:pPr>
              <w:rPr>
                <w:rFonts w:hint="eastAsia" w:ascii="宋体" w:hAnsi="宋体" w:eastAsia="宋体" w:cs="宋体"/>
                <w:i w:val="0"/>
                <w:iCs w:val="0"/>
                <w:color w:val="000000"/>
                <w:sz w:val="18"/>
                <w:szCs w:val="18"/>
                <w:u w:val="none"/>
              </w:rPr>
            </w:pPr>
          </w:p>
        </w:tc>
        <w:tc>
          <w:tcPr>
            <w:tcW w:w="804" w:type="pct"/>
            <w:tcBorders>
              <w:top w:val="single" w:color="000000" w:sz="4" w:space="0"/>
              <w:left w:val="single" w:color="000000" w:sz="4" w:space="0"/>
              <w:bottom w:val="single" w:color="000000" w:sz="4" w:space="0"/>
              <w:right w:val="single" w:color="000000" w:sz="4" w:space="0"/>
            </w:tcBorders>
            <w:shd w:val="clear"/>
            <w:vAlign w:val="center"/>
          </w:tcPr>
          <w:p w14:paraId="157212D3">
            <w:pP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0206A57A">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3BC3C9C3">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42C205C1">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7FA2761D">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1C17641B">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7B575818">
            <w:pPr>
              <w:jc w:val="right"/>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vAlign w:val="center"/>
          </w:tcPr>
          <w:p w14:paraId="0979BAED">
            <w:pPr>
              <w:jc w:val="right"/>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vAlign w:val="center"/>
          </w:tcPr>
          <w:p w14:paraId="3A2A68A2">
            <w:pPr>
              <w:jc w:val="right"/>
              <w:rPr>
                <w:rFonts w:hint="eastAsia" w:ascii="宋体" w:hAnsi="宋体" w:eastAsia="宋体" w:cs="宋体"/>
                <w:i w:val="0"/>
                <w:iCs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vAlign w:val="center"/>
          </w:tcPr>
          <w:p w14:paraId="0AD09D22">
            <w:pPr>
              <w:jc w:val="right"/>
              <w:rPr>
                <w:rFonts w:hint="eastAsia" w:ascii="宋体" w:hAnsi="宋体" w:eastAsia="宋体" w:cs="宋体"/>
                <w:i w:val="0"/>
                <w:iCs w:val="0"/>
                <w:color w:val="000000"/>
                <w:sz w:val="18"/>
                <w:szCs w:val="18"/>
                <w:u w:val="none"/>
              </w:rPr>
            </w:pPr>
          </w:p>
        </w:tc>
      </w:tr>
      <w:tr w14:paraId="1432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vAlign w:val="center"/>
          </w:tcPr>
          <w:p w14:paraId="767EC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我单位无政府性基金预算支出预算，故此表为空表</w:t>
            </w:r>
          </w:p>
        </w:tc>
      </w:tr>
    </w:tbl>
    <w:p w14:paraId="780A30C9"/>
    <w:p w14:paraId="6201EDD2"/>
    <w:p w14:paraId="2A134DDF"/>
    <w:p w14:paraId="6CF370ED"/>
    <w:p w14:paraId="2765344D"/>
    <w:p w14:paraId="130DE37B"/>
    <w:p w14:paraId="76706D5F"/>
    <w:p w14:paraId="36201DED"/>
    <w:p w14:paraId="13AB605D"/>
    <w:p w14:paraId="4304DC10"/>
    <w:p w14:paraId="775ADF3B"/>
    <w:p w14:paraId="19FEC318"/>
    <w:p w14:paraId="349B4218"/>
    <w:p w14:paraId="65E6CF92"/>
    <w:p w14:paraId="240C3F6E"/>
    <w:p w14:paraId="3FA8BC8E"/>
    <w:p w14:paraId="0B5ED695"/>
    <w:p w14:paraId="11AE286C"/>
    <w:p w14:paraId="0B38D35E"/>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3"/>
        <w:gridCol w:w="1173"/>
        <w:gridCol w:w="1174"/>
        <w:gridCol w:w="1174"/>
        <w:gridCol w:w="1174"/>
        <w:gridCol w:w="1174"/>
        <w:gridCol w:w="1179"/>
        <w:gridCol w:w="1174"/>
        <w:gridCol w:w="1174"/>
        <w:gridCol w:w="1179"/>
        <w:gridCol w:w="1193"/>
        <w:gridCol w:w="1233"/>
      </w:tblGrid>
      <w:tr w14:paraId="7E60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vAlign w:val="center"/>
          </w:tcPr>
          <w:p w14:paraId="18AD6D2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预算10表</w:t>
            </w:r>
          </w:p>
        </w:tc>
      </w:tr>
      <w:tr w14:paraId="4BA3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2"/>
            <w:tcBorders>
              <w:top w:val="nil"/>
              <w:left w:val="nil"/>
              <w:bottom w:val="nil"/>
              <w:right w:val="nil"/>
            </w:tcBorders>
            <w:shd w:val="clear"/>
            <w:vAlign w:val="center"/>
          </w:tcPr>
          <w:p w14:paraId="6CFEB71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2025年项目支出表</w:t>
            </w:r>
          </w:p>
        </w:tc>
      </w:tr>
      <w:tr w14:paraId="4A5D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563" w:type="pct"/>
            <w:gridSpan w:val="11"/>
            <w:tcBorders>
              <w:top w:val="nil"/>
              <w:left w:val="nil"/>
              <w:bottom w:val="nil"/>
              <w:right w:val="nil"/>
            </w:tcBorders>
            <w:shd w:val="clear"/>
            <w:vAlign w:val="center"/>
          </w:tcPr>
          <w:p w14:paraId="13ED7C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部门名称：市教育局</w:t>
            </w:r>
          </w:p>
        </w:tc>
        <w:tc>
          <w:tcPr>
            <w:tcW w:w="436" w:type="pct"/>
            <w:tcBorders>
              <w:top w:val="nil"/>
              <w:left w:val="nil"/>
              <w:bottom w:val="nil"/>
              <w:right w:val="nil"/>
            </w:tcBorders>
            <w:shd w:val="clear"/>
            <w:vAlign w:val="center"/>
          </w:tcPr>
          <w:p w14:paraId="202C20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7048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AD0B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类型</w:t>
            </w:r>
          </w:p>
        </w:tc>
        <w:tc>
          <w:tcPr>
            <w:tcW w:w="41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C6E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项目名称</w:t>
            </w:r>
          </w:p>
        </w:tc>
        <w:tc>
          <w:tcPr>
            <w:tcW w:w="41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CE93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w:t>
            </w:r>
          </w:p>
        </w:tc>
        <w:tc>
          <w:tcPr>
            <w:tcW w:w="41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81F4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244" w:type="pct"/>
            <w:gridSpan w:val="3"/>
            <w:tcBorders>
              <w:top w:val="single" w:color="000000" w:sz="4" w:space="0"/>
              <w:left w:val="single" w:color="000000" w:sz="4" w:space="0"/>
              <w:bottom w:val="single" w:color="000000" w:sz="4" w:space="0"/>
              <w:right w:val="single" w:color="000000" w:sz="4" w:space="0"/>
            </w:tcBorders>
            <w:shd w:val="clear"/>
            <w:vAlign w:val="center"/>
          </w:tcPr>
          <w:p w14:paraId="218BC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本年拨款</w:t>
            </w:r>
          </w:p>
        </w:tc>
        <w:tc>
          <w:tcPr>
            <w:tcW w:w="1244" w:type="pct"/>
            <w:gridSpan w:val="3"/>
            <w:tcBorders>
              <w:top w:val="single" w:color="000000" w:sz="4" w:space="0"/>
              <w:left w:val="single" w:color="000000" w:sz="4" w:space="0"/>
              <w:bottom w:val="single" w:color="000000" w:sz="4" w:space="0"/>
              <w:right w:val="single" w:color="000000" w:sz="4" w:space="0"/>
            </w:tcBorders>
            <w:shd w:val="clear"/>
            <w:vAlign w:val="center"/>
          </w:tcPr>
          <w:p w14:paraId="1C824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财政拨款结转结余</w:t>
            </w:r>
          </w:p>
        </w:tc>
        <w:tc>
          <w:tcPr>
            <w:tcW w:w="41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59CF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4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6F696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r>
      <w:tr w14:paraId="0170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BD3339">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BEA19C">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961386">
            <w:pPr>
              <w:jc w:val="center"/>
              <w:rPr>
                <w:rFonts w:hint="eastAsia" w:ascii="宋体" w:hAnsi="宋体" w:eastAsia="宋体" w:cs="宋体"/>
                <w:i w:val="0"/>
                <w:iCs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BCD4F4">
            <w:pPr>
              <w:jc w:val="cente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202DE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54543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政府性基金预算</w:t>
            </w: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7F6A2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7F609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6DBE5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政府性基金预算</w:t>
            </w: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59D7A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41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1425F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15552D">
            <w:pPr>
              <w:jc w:val="center"/>
              <w:rPr>
                <w:rFonts w:hint="eastAsia" w:ascii="宋体" w:hAnsi="宋体" w:eastAsia="宋体" w:cs="宋体"/>
                <w:i w:val="0"/>
                <w:iCs w:val="0"/>
                <w:color w:val="000000"/>
                <w:sz w:val="18"/>
                <w:szCs w:val="18"/>
                <w:u w:val="none"/>
              </w:rPr>
            </w:pPr>
          </w:p>
        </w:tc>
      </w:tr>
      <w:tr w14:paraId="6C7D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14" w:type="pct"/>
            <w:tcBorders>
              <w:top w:val="single" w:color="000000" w:sz="4" w:space="0"/>
              <w:left w:val="single" w:color="000000" w:sz="4" w:space="0"/>
              <w:bottom w:val="single" w:color="000000" w:sz="4" w:space="0"/>
              <w:right w:val="single" w:color="000000" w:sz="4" w:space="0"/>
            </w:tcBorders>
            <w:shd w:val="clear"/>
            <w:vAlign w:val="center"/>
          </w:tcPr>
          <w:p w14:paraId="018859C7">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08A97711">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C0BF668">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30CFF515">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070D6EC">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01573864">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3BAA3FAE">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351985BC">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293ED0EB">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21A9CC97">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26681555">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4DDC726E">
            <w:pPr>
              <w:jc w:val="right"/>
              <w:rPr>
                <w:rFonts w:hint="eastAsia" w:ascii="宋体" w:hAnsi="宋体" w:eastAsia="宋体" w:cs="宋体"/>
                <w:i w:val="0"/>
                <w:iCs w:val="0"/>
                <w:color w:val="000000"/>
                <w:sz w:val="18"/>
                <w:szCs w:val="18"/>
                <w:u w:val="none"/>
              </w:rPr>
            </w:pPr>
          </w:p>
        </w:tc>
      </w:tr>
      <w:tr w14:paraId="3C24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4" w:type="pct"/>
            <w:tcBorders>
              <w:top w:val="single" w:color="000000" w:sz="4" w:space="0"/>
              <w:left w:val="single" w:color="000000" w:sz="4" w:space="0"/>
              <w:bottom w:val="single" w:color="000000" w:sz="4" w:space="0"/>
              <w:right w:val="single" w:color="000000" w:sz="4" w:space="0"/>
            </w:tcBorders>
            <w:shd w:val="clear"/>
            <w:vAlign w:val="center"/>
          </w:tcPr>
          <w:p w14:paraId="050B47AE">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620A2F51">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9C1C464">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5C174B16">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56801590">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0F70C468">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7C63102D">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7E213860">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22A28296">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602C62BC">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52D98EE6">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169A5E81">
            <w:pPr>
              <w:jc w:val="right"/>
              <w:rPr>
                <w:rFonts w:hint="eastAsia" w:ascii="宋体" w:hAnsi="宋体" w:eastAsia="宋体" w:cs="宋体"/>
                <w:i w:val="0"/>
                <w:iCs w:val="0"/>
                <w:color w:val="000000"/>
                <w:sz w:val="18"/>
                <w:szCs w:val="18"/>
                <w:u w:val="none"/>
              </w:rPr>
            </w:pPr>
          </w:p>
        </w:tc>
      </w:tr>
      <w:tr w14:paraId="4B96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2041E4D">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17118FC">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E8C7203">
            <w:pPr>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377F6230">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3EBF9810">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5C9CCB18">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3E2CF3A8">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689E8BF9">
            <w:pPr>
              <w:jc w:val="right"/>
              <w:rPr>
                <w:rFonts w:hint="eastAsia" w:ascii="宋体" w:hAnsi="宋体" w:eastAsia="宋体" w:cs="宋体"/>
                <w:i w:val="0"/>
                <w:iCs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41ED0FB2">
            <w:pPr>
              <w:jc w:val="right"/>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52EB4641">
            <w:pPr>
              <w:jc w:val="right"/>
              <w:rPr>
                <w:rFonts w:hint="eastAsia" w:ascii="宋体" w:hAnsi="宋体" w:eastAsia="宋体" w:cs="宋体"/>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49777984">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56CBD2AF">
            <w:pPr>
              <w:jc w:val="right"/>
              <w:rPr>
                <w:rFonts w:hint="eastAsia" w:ascii="宋体" w:hAnsi="宋体" w:eastAsia="宋体" w:cs="宋体"/>
                <w:i w:val="0"/>
                <w:iCs w:val="0"/>
                <w:color w:val="000000"/>
                <w:sz w:val="18"/>
                <w:szCs w:val="18"/>
                <w:u w:val="none"/>
              </w:rPr>
            </w:pPr>
          </w:p>
        </w:tc>
      </w:tr>
      <w:tr w14:paraId="0FF1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2"/>
            <w:tcBorders>
              <w:top w:val="nil"/>
              <w:left w:val="nil"/>
              <w:bottom w:val="nil"/>
              <w:right w:val="nil"/>
            </w:tcBorders>
            <w:shd w:val="clear"/>
            <w:vAlign w:val="center"/>
          </w:tcPr>
          <w:p w14:paraId="50320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我单位无项目支出预算，故此表为空表</w:t>
            </w:r>
          </w:p>
        </w:tc>
      </w:tr>
    </w:tbl>
    <w:p w14:paraId="3BBD7933"/>
    <w:p w14:paraId="15630CD7"/>
    <w:p w14:paraId="759EFB52"/>
    <w:p w14:paraId="1A34CAC2"/>
    <w:p w14:paraId="20782942"/>
    <w:p w14:paraId="3A92D03A"/>
    <w:p w14:paraId="368E94E8"/>
    <w:p w14:paraId="1D0B91C5"/>
    <w:p w14:paraId="398B66C6"/>
    <w:p w14:paraId="28AEAA78"/>
    <w:p w14:paraId="125EB87E"/>
    <w:p w14:paraId="6CC0F337"/>
    <w:p w14:paraId="01D1FCB6"/>
    <w:p w14:paraId="22343A8A"/>
    <w:p w14:paraId="6A2A4C73"/>
    <w:p w14:paraId="586E7021"/>
    <w:p w14:paraId="7CC28BEA"/>
    <w:p w14:paraId="2E8FA5B2"/>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35"/>
        <w:gridCol w:w="2182"/>
        <w:gridCol w:w="3310"/>
        <w:gridCol w:w="1766"/>
        <w:gridCol w:w="4878"/>
      </w:tblGrid>
      <w:tr w14:paraId="376E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718" w:type="pct"/>
            <w:tcBorders>
              <w:top w:val="nil"/>
              <w:left w:val="nil"/>
              <w:bottom w:val="nil"/>
              <w:right w:val="nil"/>
            </w:tcBorders>
            <w:shd w:val="clear"/>
            <w:noWrap/>
            <w:vAlign w:val="center"/>
          </w:tcPr>
          <w:p w14:paraId="153E4645">
            <w:pPr>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noWrap/>
            <w:vAlign w:val="center"/>
          </w:tcPr>
          <w:p w14:paraId="1CB19210">
            <w:pPr>
              <w:rPr>
                <w:rFonts w:hint="eastAsia" w:ascii="宋体" w:hAnsi="宋体" w:eastAsia="宋体" w:cs="宋体"/>
                <w:i w:val="0"/>
                <w:iCs w:val="0"/>
                <w:color w:val="000000"/>
                <w:sz w:val="22"/>
                <w:szCs w:val="22"/>
                <w:u w:val="none"/>
              </w:rPr>
            </w:pPr>
          </w:p>
        </w:tc>
        <w:tc>
          <w:tcPr>
            <w:tcW w:w="1168" w:type="pct"/>
            <w:tcBorders>
              <w:top w:val="nil"/>
              <w:left w:val="nil"/>
              <w:bottom w:val="nil"/>
              <w:right w:val="nil"/>
            </w:tcBorders>
            <w:shd w:val="clear"/>
            <w:noWrap/>
            <w:vAlign w:val="center"/>
          </w:tcPr>
          <w:p w14:paraId="7B607512">
            <w:pPr>
              <w:rPr>
                <w:rFonts w:hint="eastAsia" w:ascii="宋体" w:hAnsi="宋体" w:eastAsia="宋体" w:cs="宋体"/>
                <w:i w:val="0"/>
                <w:iCs w:val="0"/>
                <w:color w:val="000000"/>
                <w:sz w:val="22"/>
                <w:szCs w:val="22"/>
                <w:u w:val="none"/>
              </w:rPr>
            </w:pPr>
          </w:p>
        </w:tc>
        <w:tc>
          <w:tcPr>
            <w:tcW w:w="623" w:type="pct"/>
            <w:tcBorders>
              <w:top w:val="nil"/>
              <w:left w:val="nil"/>
              <w:bottom w:val="nil"/>
              <w:right w:val="nil"/>
            </w:tcBorders>
            <w:shd w:val="clear"/>
            <w:noWrap/>
            <w:vAlign w:val="center"/>
          </w:tcPr>
          <w:p w14:paraId="3AFEA83B">
            <w:pPr>
              <w:rPr>
                <w:rFonts w:hint="eastAsia" w:ascii="宋体" w:hAnsi="宋体" w:eastAsia="宋体" w:cs="宋体"/>
                <w:i w:val="0"/>
                <w:iCs w:val="0"/>
                <w:color w:val="000000"/>
                <w:sz w:val="22"/>
                <w:szCs w:val="22"/>
                <w:u w:val="none"/>
              </w:rPr>
            </w:pPr>
          </w:p>
        </w:tc>
        <w:tc>
          <w:tcPr>
            <w:tcW w:w="1719" w:type="pct"/>
            <w:tcBorders>
              <w:top w:val="nil"/>
              <w:left w:val="nil"/>
              <w:bottom w:val="nil"/>
              <w:right w:val="nil"/>
            </w:tcBorders>
            <w:shd w:val="clear"/>
            <w:vAlign w:val="center"/>
          </w:tcPr>
          <w:p w14:paraId="4A53D8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预算11表</w:t>
            </w:r>
          </w:p>
        </w:tc>
      </w:tr>
      <w:tr w14:paraId="4C23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5"/>
            <w:tcBorders>
              <w:top w:val="nil"/>
              <w:left w:val="nil"/>
              <w:bottom w:val="nil"/>
              <w:right w:val="nil"/>
            </w:tcBorders>
            <w:shd w:val="clear"/>
            <w:vAlign w:val="center"/>
          </w:tcPr>
          <w:p w14:paraId="123C2EF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部门（单位）整体绩效目标表</w:t>
            </w:r>
          </w:p>
        </w:tc>
      </w:tr>
      <w:tr w14:paraId="4846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vAlign w:val="center"/>
          </w:tcPr>
          <w:p w14:paraId="2147AB4D">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bdr w:val="none" w:color="auto" w:sz="0" w:space="0"/>
                <w:lang w:val="en-US" w:eastAsia="zh-CN" w:bidi="ar"/>
              </w:rPr>
              <w:t>（2025年度）</w:t>
            </w:r>
          </w:p>
        </w:tc>
      </w:tr>
      <w:tr w14:paraId="34DC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14:paraId="3D54CF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部门名称：</w:t>
            </w:r>
          </w:p>
        </w:tc>
      </w:tr>
      <w:tr w14:paraId="7E7B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718" w:type="pct"/>
            <w:tcBorders>
              <w:top w:val="single" w:color="000000" w:sz="4" w:space="0"/>
              <w:left w:val="single" w:color="000000" w:sz="4" w:space="0"/>
              <w:bottom w:val="single" w:color="000000" w:sz="4" w:space="0"/>
              <w:right w:val="single" w:color="000000" w:sz="4" w:space="0"/>
            </w:tcBorders>
            <w:shd w:val="clear"/>
            <w:vAlign w:val="center"/>
          </w:tcPr>
          <w:p w14:paraId="61497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w:t>
            </w:r>
          </w:p>
        </w:tc>
        <w:tc>
          <w:tcPr>
            <w:tcW w:w="4281" w:type="pct"/>
            <w:gridSpan w:val="4"/>
            <w:tcBorders>
              <w:top w:val="single" w:color="000000" w:sz="4" w:space="0"/>
              <w:left w:val="single" w:color="000000" w:sz="4" w:space="0"/>
              <w:bottom w:val="single" w:color="000000" w:sz="4" w:space="0"/>
              <w:right w:val="single" w:color="000000" w:sz="4" w:space="0"/>
            </w:tcBorders>
            <w:shd w:val="clear"/>
            <w:vAlign w:val="center"/>
          </w:tcPr>
          <w:p w14:paraId="1472DB66">
            <w:pPr>
              <w:jc w:val="left"/>
              <w:rPr>
                <w:rFonts w:hint="eastAsia" w:ascii="宋体" w:hAnsi="宋体" w:eastAsia="宋体" w:cs="宋体"/>
                <w:i w:val="0"/>
                <w:iCs w:val="0"/>
                <w:color w:val="000000"/>
                <w:sz w:val="18"/>
                <w:szCs w:val="18"/>
                <w:u w:val="none"/>
              </w:rPr>
            </w:pPr>
          </w:p>
        </w:tc>
      </w:tr>
      <w:tr w14:paraId="35E1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24EA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年度主要任务</w:t>
            </w:r>
          </w:p>
        </w:tc>
        <w:tc>
          <w:tcPr>
            <w:tcW w:w="1938" w:type="pct"/>
            <w:gridSpan w:val="2"/>
            <w:tcBorders>
              <w:top w:val="single" w:color="000000" w:sz="4" w:space="0"/>
              <w:left w:val="single" w:color="000000" w:sz="4" w:space="0"/>
              <w:bottom w:val="single" w:color="000000" w:sz="4" w:space="0"/>
              <w:right w:val="single" w:color="000000" w:sz="4" w:space="0"/>
            </w:tcBorders>
            <w:shd w:val="clear"/>
            <w:vAlign w:val="center"/>
          </w:tcPr>
          <w:p w14:paraId="0434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任务名称</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5AC01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主要内容</w:t>
            </w:r>
          </w:p>
        </w:tc>
      </w:tr>
      <w:tr w14:paraId="0A44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7B3132">
            <w:pPr>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vAlign w:val="center"/>
          </w:tcPr>
          <w:p w14:paraId="61C58DF2">
            <w:pPr>
              <w:jc w:val="left"/>
              <w:rPr>
                <w:rFonts w:hint="eastAsia" w:ascii="宋体" w:hAnsi="宋体" w:eastAsia="宋体" w:cs="宋体"/>
                <w:i w:val="0"/>
                <w:iCs w:val="0"/>
                <w:color w:val="000000"/>
                <w:sz w:val="18"/>
                <w:szCs w:val="18"/>
                <w:u w:val="none"/>
              </w:rPr>
            </w:pP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2D9C08FC">
            <w:pPr>
              <w:jc w:val="left"/>
              <w:rPr>
                <w:rFonts w:hint="eastAsia" w:ascii="宋体" w:hAnsi="宋体" w:eastAsia="宋体" w:cs="宋体"/>
                <w:i w:val="0"/>
                <w:iCs w:val="0"/>
                <w:color w:val="000000"/>
                <w:sz w:val="18"/>
                <w:szCs w:val="18"/>
                <w:u w:val="none"/>
              </w:rPr>
            </w:pPr>
          </w:p>
        </w:tc>
      </w:tr>
      <w:tr w14:paraId="3EC7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124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预算情况  </w:t>
            </w:r>
          </w:p>
        </w:tc>
        <w:tc>
          <w:tcPr>
            <w:tcW w:w="1938" w:type="pct"/>
            <w:gridSpan w:val="2"/>
            <w:tcBorders>
              <w:top w:val="single" w:color="000000" w:sz="4" w:space="0"/>
              <w:left w:val="single" w:color="000000" w:sz="4" w:space="0"/>
              <w:bottom w:val="single" w:color="000000" w:sz="4" w:space="0"/>
              <w:right w:val="single" w:color="000000" w:sz="4" w:space="0"/>
            </w:tcBorders>
            <w:shd w:val="clear"/>
            <w:vAlign w:val="center"/>
          </w:tcPr>
          <w:p w14:paraId="4532A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部门预算总额（万元）</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11A4D5D5">
            <w:pPr>
              <w:jc w:val="center"/>
              <w:rPr>
                <w:rFonts w:hint="eastAsia" w:ascii="宋体" w:hAnsi="宋体" w:eastAsia="宋体" w:cs="宋体"/>
                <w:i w:val="0"/>
                <w:iCs w:val="0"/>
                <w:color w:val="000000"/>
                <w:sz w:val="18"/>
                <w:szCs w:val="18"/>
                <w:u w:val="none"/>
              </w:rPr>
            </w:pPr>
          </w:p>
        </w:tc>
      </w:tr>
      <w:tr w14:paraId="267F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0A2EEE">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vAlign w:val="center"/>
          </w:tcPr>
          <w:p w14:paraId="38E71A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1、资金来源：</w:t>
            </w:r>
          </w:p>
        </w:tc>
        <w:tc>
          <w:tcPr>
            <w:tcW w:w="1168" w:type="pct"/>
            <w:tcBorders>
              <w:top w:val="single" w:color="000000" w:sz="4" w:space="0"/>
              <w:left w:val="nil"/>
              <w:bottom w:val="single" w:color="000000" w:sz="4" w:space="0"/>
              <w:right w:val="single" w:color="000000" w:sz="4" w:space="0"/>
            </w:tcBorders>
            <w:shd w:val="clear"/>
            <w:vAlign w:val="center"/>
          </w:tcPr>
          <w:p w14:paraId="07D48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（1）政府预算资金</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757DDFE4">
            <w:pPr>
              <w:jc w:val="center"/>
              <w:rPr>
                <w:rFonts w:hint="eastAsia" w:ascii="宋体" w:hAnsi="宋体" w:eastAsia="宋体" w:cs="宋体"/>
                <w:i w:val="0"/>
                <w:iCs w:val="0"/>
                <w:color w:val="000000"/>
                <w:sz w:val="18"/>
                <w:szCs w:val="18"/>
                <w:u w:val="none"/>
              </w:rPr>
            </w:pPr>
          </w:p>
        </w:tc>
      </w:tr>
      <w:tr w14:paraId="1FE4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7382D1">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vAlign w:val="center"/>
          </w:tcPr>
          <w:p w14:paraId="706F71B0">
            <w:pPr>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vAlign w:val="center"/>
          </w:tcPr>
          <w:p w14:paraId="2A92AE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（2）财政专户管理资金</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74F24748">
            <w:pPr>
              <w:jc w:val="center"/>
              <w:rPr>
                <w:rFonts w:hint="eastAsia" w:ascii="宋体" w:hAnsi="宋体" w:eastAsia="宋体" w:cs="宋体"/>
                <w:i w:val="0"/>
                <w:iCs w:val="0"/>
                <w:color w:val="000000"/>
                <w:sz w:val="18"/>
                <w:szCs w:val="18"/>
                <w:u w:val="none"/>
              </w:rPr>
            </w:pPr>
          </w:p>
        </w:tc>
      </w:tr>
      <w:tr w14:paraId="1831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F70F1C">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vAlign w:val="center"/>
          </w:tcPr>
          <w:p w14:paraId="0907DB17">
            <w:pPr>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vAlign w:val="center"/>
          </w:tcPr>
          <w:p w14:paraId="6DF44E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（3）单位资金</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2F57950A">
            <w:pPr>
              <w:jc w:val="center"/>
              <w:rPr>
                <w:rFonts w:hint="eastAsia" w:ascii="宋体" w:hAnsi="宋体" w:eastAsia="宋体" w:cs="宋体"/>
                <w:i w:val="0"/>
                <w:iCs w:val="0"/>
                <w:color w:val="000000"/>
                <w:sz w:val="18"/>
                <w:szCs w:val="18"/>
                <w:u w:val="none"/>
              </w:rPr>
            </w:pPr>
          </w:p>
        </w:tc>
      </w:tr>
      <w:tr w14:paraId="1132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9A3666">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vAlign w:val="center"/>
          </w:tcPr>
          <w:p w14:paraId="1D44DE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2、资金结构：</w:t>
            </w:r>
          </w:p>
        </w:tc>
        <w:tc>
          <w:tcPr>
            <w:tcW w:w="1168" w:type="pct"/>
            <w:tcBorders>
              <w:top w:val="single" w:color="000000" w:sz="4" w:space="0"/>
              <w:left w:val="nil"/>
              <w:bottom w:val="single" w:color="000000" w:sz="4" w:space="0"/>
              <w:right w:val="single" w:color="000000" w:sz="4" w:space="0"/>
            </w:tcBorders>
            <w:shd w:val="clear"/>
            <w:vAlign w:val="center"/>
          </w:tcPr>
          <w:p w14:paraId="2FF0B2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（1）基本支出</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2CAC59A5">
            <w:pPr>
              <w:jc w:val="center"/>
              <w:rPr>
                <w:rFonts w:hint="eastAsia" w:ascii="宋体" w:hAnsi="宋体" w:eastAsia="宋体" w:cs="宋体"/>
                <w:i w:val="0"/>
                <w:iCs w:val="0"/>
                <w:color w:val="000000"/>
                <w:sz w:val="18"/>
                <w:szCs w:val="18"/>
                <w:u w:val="none"/>
              </w:rPr>
            </w:pPr>
          </w:p>
        </w:tc>
      </w:tr>
      <w:tr w14:paraId="10AB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D97071">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vAlign w:val="center"/>
          </w:tcPr>
          <w:p w14:paraId="4692F684">
            <w:pPr>
              <w:jc w:val="left"/>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vAlign w:val="center"/>
          </w:tcPr>
          <w:p w14:paraId="089B97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（2）项目支出</w:t>
            </w:r>
          </w:p>
        </w:tc>
        <w:tc>
          <w:tcPr>
            <w:tcW w:w="2343" w:type="pct"/>
            <w:gridSpan w:val="2"/>
            <w:tcBorders>
              <w:top w:val="single" w:color="000000" w:sz="4" w:space="0"/>
              <w:left w:val="single" w:color="000000" w:sz="4" w:space="0"/>
              <w:bottom w:val="single" w:color="000000" w:sz="4" w:space="0"/>
              <w:right w:val="single" w:color="000000" w:sz="4" w:space="0"/>
            </w:tcBorders>
            <w:shd w:val="clear"/>
            <w:vAlign w:val="center"/>
          </w:tcPr>
          <w:p w14:paraId="059AFADD">
            <w:pPr>
              <w:jc w:val="center"/>
              <w:rPr>
                <w:rFonts w:hint="eastAsia" w:ascii="宋体" w:hAnsi="宋体" w:eastAsia="宋体" w:cs="宋体"/>
                <w:i w:val="0"/>
                <w:iCs w:val="0"/>
                <w:color w:val="000000"/>
                <w:sz w:val="18"/>
                <w:szCs w:val="18"/>
                <w:u w:val="none"/>
              </w:rPr>
            </w:pPr>
          </w:p>
        </w:tc>
      </w:tr>
      <w:tr w14:paraId="52FF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tcBorders>
              <w:top w:val="single" w:color="000000" w:sz="4" w:space="0"/>
              <w:left w:val="single" w:color="000000" w:sz="4" w:space="0"/>
              <w:bottom w:val="single" w:color="000000" w:sz="4" w:space="0"/>
              <w:right w:val="single" w:color="000000" w:sz="4" w:space="0"/>
            </w:tcBorders>
            <w:shd w:val="clear"/>
            <w:vAlign w:val="center"/>
          </w:tcPr>
          <w:p w14:paraId="14588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一级指标</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03034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二级指标</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64E66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15B84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04972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指标值说明</w:t>
            </w:r>
          </w:p>
        </w:tc>
      </w:tr>
      <w:tr w14:paraId="16A0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640D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投入管理指标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120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工作目标管理  </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2737F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年度履职目标相关性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50D7BDE1">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383E7B73">
            <w:pPr>
              <w:rPr>
                <w:rFonts w:hint="eastAsia" w:ascii="宋体" w:hAnsi="宋体" w:eastAsia="宋体" w:cs="宋体"/>
                <w:i w:val="0"/>
                <w:iCs w:val="0"/>
                <w:color w:val="000000"/>
                <w:sz w:val="18"/>
                <w:szCs w:val="18"/>
                <w:u w:val="none"/>
              </w:rPr>
            </w:pPr>
          </w:p>
        </w:tc>
      </w:tr>
      <w:tr w14:paraId="299C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E0AE78">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DB55AD">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2CCBCD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工作任务科学性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79733BA">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5B5078C7">
            <w:pPr>
              <w:rPr>
                <w:rFonts w:hint="eastAsia" w:ascii="宋体" w:hAnsi="宋体" w:eastAsia="宋体" w:cs="宋体"/>
                <w:i w:val="0"/>
                <w:iCs w:val="0"/>
                <w:color w:val="000000"/>
                <w:sz w:val="18"/>
                <w:szCs w:val="18"/>
                <w:u w:val="none"/>
              </w:rPr>
            </w:pPr>
          </w:p>
        </w:tc>
      </w:tr>
      <w:tr w14:paraId="609C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7EE39F">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7138C8">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275D40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绩效指标合理性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27A33736">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20B39177">
            <w:pPr>
              <w:rPr>
                <w:rFonts w:hint="eastAsia" w:ascii="宋体" w:hAnsi="宋体" w:eastAsia="宋体" w:cs="宋体"/>
                <w:i w:val="0"/>
                <w:iCs w:val="0"/>
                <w:color w:val="000000"/>
                <w:sz w:val="18"/>
                <w:szCs w:val="18"/>
                <w:u w:val="none"/>
              </w:rPr>
            </w:pPr>
          </w:p>
        </w:tc>
      </w:tr>
      <w:tr w14:paraId="6834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E62657">
            <w:pPr>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vAlign w:val="center"/>
          </w:tcPr>
          <w:p w14:paraId="5C9F0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预算和财务管理  </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331B64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预算编制完整性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379BFDF8">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04B00263">
            <w:pPr>
              <w:rPr>
                <w:rFonts w:hint="eastAsia" w:ascii="宋体" w:hAnsi="宋体" w:eastAsia="宋体" w:cs="宋体"/>
                <w:i w:val="0"/>
                <w:iCs w:val="0"/>
                <w:color w:val="000000"/>
                <w:sz w:val="18"/>
                <w:szCs w:val="18"/>
                <w:u w:val="none"/>
              </w:rPr>
            </w:pPr>
          </w:p>
        </w:tc>
      </w:tr>
      <w:tr w14:paraId="0F35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8C5133">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C945CF">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43DF2D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专项资金细化率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FDBD48F">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6ABBB4F6">
            <w:pPr>
              <w:rPr>
                <w:rFonts w:hint="eastAsia" w:ascii="宋体" w:hAnsi="宋体" w:eastAsia="宋体" w:cs="宋体"/>
                <w:i w:val="0"/>
                <w:iCs w:val="0"/>
                <w:color w:val="000000"/>
                <w:sz w:val="18"/>
                <w:szCs w:val="18"/>
                <w:u w:val="none"/>
              </w:rPr>
            </w:pPr>
          </w:p>
        </w:tc>
      </w:tr>
      <w:tr w14:paraId="39AB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6C5A2A">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BFFAF7">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7C4980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183F1CA8">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04253ECD">
            <w:pPr>
              <w:rPr>
                <w:rFonts w:hint="eastAsia" w:ascii="宋体" w:hAnsi="宋体" w:eastAsia="宋体" w:cs="宋体"/>
                <w:i w:val="0"/>
                <w:iCs w:val="0"/>
                <w:color w:val="000000"/>
                <w:sz w:val="18"/>
                <w:szCs w:val="18"/>
                <w:u w:val="none"/>
              </w:rPr>
            </w:pPr>
          </w:p>
        </w:tc>
      </w:tr>
      <w:tr w14:paraId="07D1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64FB16">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039A90">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3D78D5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FCD59D8">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76AFF338">
            <w:pPr>
              <w:rPr>
                <w:rFonts w:hint="eastAsia" w:ascii="宋体" w:hAnsi="宋体" w:eastAsia="宋体" w:cs="宋体"/>
                <w:i w:val="0"/>
                <w:iCs w:val="0"/>
                <w:color w:val="000000"/>
                <w:sz w:val="18"/>
                <w:szCs w:val="18"/>
                <w:u w:val="none"/>
              </w:rPr>
            </w:pPr>
          </w:p>
        </w:tc>
      </w:tr>
      <w:tr w14:paraId="2F91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24A0E5">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17C50A">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048C9B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A1C311B">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1B90DCEA">
            <w:pPr>
              <w:rPr>
                <w:rFonts w:hint="eastAsia" w:ascii="宋体" w:hAnsi="宋体" w:eastAsia="宋体" w:cs="宋体"/>
                <w:i w:val="0"/>
                <w:iCs w:val="0"/>
                <w:color w:val="000000"/>
                <w:sz w:val="18"/>
                <w:szCs w:val="18"/>
                <w:u w:val="none"/>
              </w:rPr>
            </w:pPr>
          </w:p>
        </w:tc>
      </w:tr>
      <w:tr w14:paraId="409D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834CDB">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1E35FF">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26C33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“三公经费”控制率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516E5894">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0738265B">
            <w:pPr>
              <w:rPr>
                <w:rFonts w:hint="eastAsia" w:ascii="宋体" w:hAnsi="宋体" w:eastAsia="宋体" w:cs="宋体"/>
                <w:i w:val="0"/>
                <w:iCs w:val="0"/>
                <w:color w:val="000000"/>
                <w:sz w:val="18"/>
                <w:szCs w:val="18"/>
                <w:u w:val="none"/>
              </w:rPr>
            </w:pPr>
          </w:p>
        </w:tc>
      </w:tr>
      <w:tr w14:paraId="47F0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974E45">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56D664">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788FE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政府采购执行率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79B6A077">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2FB08734">
            <w:pPr>
              <w:rPr>
                <w:rFonts w:hint="eastAsia" w:ascii="宋体" w:hAnsi="宋体" w:eastAsia="宋体" w:cs="宋体"/>
                <w:i w:val="0"/>
                <w:iCs w:val="0"/>
                <w:color w:val="000000"/>
                <w:sz w:val="18"/>
                <w:szCs w:val="18"/>
                <w:u w:val="none"/>
              </w:rPr>
            </w:pPr>
          </w:p>
        </w:tc>
      </w:tr>
      <w:tr w14:paraId="1F51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9461A1">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FAC961">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63351B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决算真实性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F5A567D">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435B600F">
            <w:pPr>
              <w:rPr>
                <w:rFonts w:hint="eastAsia" w:ascii="宋体" w:hAnsi="宋体" w:eastAsia="宋体" w:cs="宋体"/>
                <w:i w:val="0"/>
                <w:iCs w:val="0"/>
                <w:color w:val="000000"/>
                <w:sz w:val="18"/>
                <w:szCs w:val="18"/>
                <w:u w:val="none"/>
              </w:rPr>
            </w:pPr>
          </w:p>
        </w:tc>
      </w:tr>
      <w:tr w14:paraId="010E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4708F5">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6C33DF">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76AB44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资金使用合规性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7ADD14EA">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78DD58FA">
            <w:pPr>
              <w:rPr>
                <w:rFonts w:hint="eastAsia" w:ascii="宋体" w:hAnsi="宋体" w:eastAsia="宋体" w:cs="宋体"/>
                <w:i w:val="0"/>
                <w:iCs w:val="0"/>
                <w:color w:val="000000"/>
                <w:sz w:val="18"/>
                <w:szCs w:val="18"/>
                <w:u w:val="none"/>
              </w:rPr>
            </w:pPr>
          </w:p>
        </w:tc>
      </w:tr>
      <w:tr w14:paraId="6D10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E3A303">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1EA45B">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19680E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管理制度健全性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34AF08D">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7043A4EC">
            <w:pPr>
              <w:rPr>
                <w:rFonts w:hint="eastAsia" w:ascii="宋体" w:hAnsi="宋体" w:eastAsia="宋体" w:cs="宋体"/>
                <w:i w:val="0"/>
                <w:iCs w:val="0"/>
                <w:color w:val="000000"/>
                <w:sz w:val="18"/>
                <w:szCs w:val="18"/>
                <w:u w:val="none"/>
              </w:rPr>
            </w:pPr>
          </w:p>
        </w:tc>
      </w:tr>
      <w:tr w14:paraId="5C4A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33B1DE">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52DD60">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4C7DB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预决算信息公开性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E736B47">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4C14A587">
            <w:pPr>
              <w:rPr>
                <w:rFonts w:hint="eastAsia" w:ascii="宋体" w:hAnsi="宋体" w:eastAsia="宋体" w:cs="宋体"/>
                <w:i w:val="0"/>
                <w:iCs w:val="0"/>
                <w:color w:val="000000"/>
                <w:sz w:val="18"/>
                <w:szCs w:val="18"/>
                <w:u w:val="none"/>
              </w:rPr>
            </w:pPr>
          </w:p>
        </w:tc>
      </w:tr>
      <w:tr w14:paraId="40B0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805EC8">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CC987D">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49B243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资产管理规范性</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71831B2E">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7CEE1E55">
            <w:pPr>
              <w:rPr>
                <w:rFonts w:hint="eastAsia" w:ascii="宋体" w:hAnsi="宋体" w:eastAsia="宋体" w:cs="宋体"/>
                <w:i w:val="0"/>
                <w:iCs w:val="0"/>
                <w:color w:val="000000"/>
                <w:sz w:val="18"/>
                <w:szCs w:val="18"/>
                <w:u w:val="none"/>
              </w:rPr>
            </w:pPr>
          </w:p>
        </w:tc>
      </w:tr>
      <w:tr w14:paraId="7BD9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DA3054">
            <w:pPr>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A9F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绩效管理  </w:t>
            </w:r>
          </w:p>
        </w:tc>
        <w:tc>
          <w:tcPr>
            <w:tcW w:w="1168" w:type="pct"/>
            <w:tcBorders>
              <w:top w:val="nil"/>
              <w:left w:val="nil"/>
              <w:bottom w:val="nil"/>
              <w:right w:val="nil"/>
            </w:tcBorders>
            <w:shd w:val="clear"/>
            <w:vAlign w:val="center"/>
          </w:tcPr>
          <w:p w14:paraId="240AF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绩效目标编制完成率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19493BB">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225A5544">
            <w:pPr>
              <w:rPr>
                <w:rFonts w:hint="eastAsia" w:ascii="宋体" w:hAnsi="宋体" w:eastAsia="宋体" w:cs="宋体"/>
                <w:i w:val="0"/>
                <w:iCs w:val="0"/>
                <w:color w:val="000000"/>
                <w:sz w:val="18"/>
                <w:szCs w:val="18"/>
                <w:u w:val="none"/>
              </w:rPr>
            </w:pPr>
          </w:p>
        </w:tc>
      </w:tr>
      <w:tr w14:paraId="4643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15AC30">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F45277">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3F8821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绩效监控完成率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22EF25F4">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6965E29A">
            <w:pPr>
              <w:rPr>
                <w:rFonts w:hint="eastAsia" w:ascii="宋体" w:hAnsi="宋体" w:eastAsia="宋体" w:cs="宋体"/>
                <w:i w:val="0"/>
                <w:iCs w:val="0"/>
                <w:color w:val="000000"/>
                <w:sz w:val="18"/>
                <w:szCs w:val="18"/>
                <w:u w:val="none"/>
              </w:rPr>
            </w:pPr>
          </w:p>
        </w:tc>
      </w:tr>
      <w:tr w14:paraId="5044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04D741">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E67A04">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1581FA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绩效自评完成率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24ED06A">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76E6D693">
            <w:pPr>
              <w:rPr>
                <w:rFonts w:hint="eastAsia" w:ascii="宋体" w:hAnsi="宋体" w:eastAsia="宋体" w:cs="宋体"/>
                <w:i w:val="0"/>
                <w:iCs w:val="0"/>
                <w:color w:val="000000"/>
                <w:sz w:val="18"/>
                <w:szCs w:val="18"/>
                <w:u w:val="none"/>
              </w:rPr>
            </w:pPr>
          </w:p>
        </w:tc>
      </w:tr>
      <w:tr w14:paraId="2018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EBE565">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64DBBC">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624FD4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部门绩效评价完成率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15252FF6">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3836E536">
            <w:pPr>
              <w:rPr>
                <w:rFonts w:hint="eastAsia" w:ascii="宋体" w:hAnsi="宋体" w:eastAsia="宋体" w:cs="宋体"/>
                <w:i w:val="0"/>
                <w:iCs w:val="0"/>
                <w:color w:val="000000"/>
                <w:sz w:val="18"/>
                <w:szCs w:val="18"/>
                <w:u w:val="none"/>
              </w:rPr>
            </w:pPr>
          </w:p>
        </w:tc>
      </w:tr>
      <w:tr w14:paraId="68C1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F2DAA1">
            <w:pPr>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54FCA4">
            <w:pPr>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7644E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评价结果应用率</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F9520E5">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65284FD4">
            <w:pPr>
              <w:rPr>
                <w:rFonts w:hint="eastAsia" w:ascii="宋体" w:hAnsi="宋体" w:eastAsia="宋体" w:cs="宋体"/>
                <w:i w:val="0"/>
                <w:iCs w:val="0"/>
                <w:color w:val="000000"/>
                <w:sz w:val="18"/>
                <w:szCs w:val="18"/>
                <w:u w:val="none"/>
              </w:rPr>
            </w:pPr>
          </w:p>
        </w:tc>
      </w:tr>
      <w:tr w14:paraId="1C76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vAlign w:val="center"/>
          </w:tcPr>
          <w:p w14:paraId="141B2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326A4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重点工作任务完成</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25BE5771">
            <w:pPr>
              <w:jc w:val="left"/>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17422F2D">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6C90E9BF">
            <w:pPr>
              <w:rPr>
                <w:rFonts w:hint="eastAsia" w:ascii="宋体" w:hAnsi="宋体" w:eastAsia="宋体" w:cs="宋体"/>
                <w:i w:val="0"/>
                <w:iCs w:val="0"/>
                <w:color w:val="000000"/>
                <w:sz w:val="18"/>
                <w:szCs w:val="18"/>
                <w:u w:val="none"/>
              </w:rPr>
            </w:pPr>
          </w:p>
        </w:tc>
      </w:tr>
      <w:tr w14:paraId="4F18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C89DBB">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718B2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履职目标实现</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6F180E95">
            <w:pPr>
              <w:jc w:val="left"/>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7427B5F">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3DD305F4">
            <w:pPr>
              <w:rPr>
                <w:rFonts w:hint="eastAsia" w:ascii="宋体" w:hAnsi="宋体" w:eastAsia="宋体" w:cs="宋体"/>
                <w:i w:val="0"/>
                <w:iCs w:val="0"/>
                <w:color w:val="000000"/>
                <w:sz w:val="18"/>
                <w:szCs w:val="18"/>
                <w:u w:val="none"/>
              </w:rPr>
            </w:pPr>
          </w:p>
        </w:tc>
      </w:tr>
      <w:tr w14:paraId="4B61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6B5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250B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履职效益</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612F2D87">
            <w:pPr>
              <w:jc w:val="left"/>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39AD64D5">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286698C9">
            <w:pPr>
              <w:rPr>
                <w:rFonts w:hint="eastAsia" w:ascii="宋体" w:hAnsi="宋体" w:eastAsia="宋体" w:cs="宋体"/>
                <w:i w:val="0"/>
                <w:iCs w:val="0"/>
                <w:color w:val="000000"/>
                <w:sz w:val="18"/>
                <w:szCs w:val="18"/>
                <w:u w:val="none"/>
              </w:rPr>
            </w:pPr>
          </w:p>
        </w:tc>
      </w:tr>
      <w:tr w14:paraId="7E22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430E3F">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vAlign w:val="center"/>
          </w:tcPr>
          <w:p w14:paraId="05CA7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满意度</w:t>
            </w:r>
          </w:p>
        </w:tc>
        <w:tc>
          <w:tcPr>
            <w:tcW w:w="1168" w:type="pct"/>
            <w:tcBorders>
              <w:top w:val="single" w:color="000000" w:sz="4" w:space="0"/>
              <w:left w:val="single" w:color="000000" w:sz="4" w:space="0"/>
              <w:bottom w:val="single" w:color="000000" w:sz="4" w:space="0"/>
              <w:right w:val="single" w:color="000000" w:sz="4" w:space="0"/>
            </w:tcBorders>
            <w:shd w:val="clear"/>
            <w:vAlign w:val="center"/>
          </w:tcPr>
          <w:p w14:paraId="4793463C">
            <w:pPr>
              <w:jc w:val="left"/>
              <w:rPr>
                <w:rFonts w:hint="eastAsia" w:ascii="宋体" w:hAnsi="宋体" w:eastAsia="宋体" w:cs="宋体"/>
                <w:i w:val="0"/>
                <w:iCs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7FB7892D">
            <w:pPr>
              <w:jc w:val="left"/>
              <w:rPr>
                <w:rFonts w:hint="eastAsia" w:ascii="宋体" w:hAnsi="宋体" w:eastAsia="宋体" w:cs="宋体"/>
                <w:i w:val="0"/>
                <w:iCs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14:paraId="14E1F15C">
            <w:pPr>
              <w:rPr>
                <w:rFonts w:hint="eastAsia" w:ascii="宋体" w:hAnsi="宋体" w:eastAsia="宋体" w:cs="宋体"/>
                <w:i w:val="0"/>
                <w:iCs w:val="0"/>
                <w:color w:val="000000"/>
                <w:sz w:val="18"/>
                <w:szCs w:val="18"/>
                <w:u w:val="none"/>
              </w:rPr>
            </w:pPr>
          </w:p>
        </w:tc>
      </w:tr>
      <w:tr w14:paraId="1B64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vAlign w:val="center"/>
          </w:tcPr>
          <w:p w14:paraId="47C88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我单位二级机构，故此表为空表</w:t>
            </w:r>
          </w:p>
        </w:tc>
      </w:tr>
    </w:tbl>
    <w:p w14:paraId="7E79C5DE"/>
    <w:p w14:paraId="6CCEEE18"/>
    <w:p w14:paraId="558F4BB3"/>
    <w:p w14:paraId="116B6AEB"/>
    <w:p w14:paraId="1F0F4F6D"/>
    <w:p w14:paraId="3B87560F"/>
    <w:p w14:paraId="6006E8CA"/>
    <w:p w14:paraId="4FD08CB9"/>
    <w:p w14:paraId="6DA1ED16">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1"/>
        <w:gridCol w:w="1225"/>
        <w:gridCol w:w="646"/>
        <w:gridCol w:w="646"/>
        <w:gridCol w:w="646"/>
        <w:gridCol w:w="658"/>
        <w:gridCol w:w="1236"/>
        <w:gridCol w:w="646"/>
        <w:gridCol w:w="1307"/>
        <w:gridCol w:w="649"/>
        <w:gridCol w:w="1244"/>
        <w:gridCol w:w="1335"/>
        <w:gridCol w:w="1245"/>
        <w:gridCol w:w="1350"/>
      </w:tblGrid>
      <w:tr w14:paraId="087D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4"/>
            <w:tcBorders>
              <w:top w:val="nil"/>
              <w:left w:val="nil"/>
              <w:bottom w:val="nil"/>
              <w:right w:val="nil"/>
            </w:tcBorders>
            <w:shd w:val="clear"/>
            <w:vAlign w:val="center"/>
          </w:tcPr>
          <w:p w14:paraId="125B2F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预算12表</w:t>
            </w:r>
          </w:p>
        </w:tc>
      </w:tr>
      <w:tr w14:paraId="5B97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000" w:type="pct"/>
            <w:gridSpan w:val="14"/>
            <w:tcBorders>
              <w:top w:val="nil"/>
              <w:left w:val="nil"/>
              <w:bottom w:val="nil"/>
              <w:right w:val="nil"/>
            </w:tcBorders>
            <w:shd w:val="clear"/>
            <w:vAlign w:val="center"/>
          </w:tcPr>
          <w:p w14:paraId="37436D7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2025年部门预算项目绩效目标汇总表</w:t>
            </w:r>
          </w:p>
        </w:tc>
      </w:tr>
      <w:tr w14:paraId="61D9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4"/>
            <w:tcBorders>
              <w:top w:val="nil"/>
              <w:left w:val="nil"/>
              <w:bottom w:val="nil"/>
              <w:right w:val="nil"/>
            </w:tcBorders>
            <w:shd w:val="clear"/>
            <w:vAlign w:val="center"/>
          </w:tcPr>
          <w:p w14:paraId="1A2855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none" w:color="auto" w:sz="0" w:space="0"/>
                <w:lang w:val="en-US" w:eastAsia="zh-CN" w:bidi="ar"/>
              </w:rPr>
              <w:t>部门名称：市教育局</w:t>
            </w:r>
          </w:p>
        </w:tc>
      </w:tr>
      <w:tr w14:paraId="08C7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F548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037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vAlign w:val="center"/>
          </w:tcPr>
          <w:p w14:paraId="313EA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vAlign w:val="center"/>
          </w:tcPr>
          <w:p w14:paraId="06FE8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w:t>
            </w:r>
          </w:p>
        </w:tc>
      </w:tr>
      <w:tr w14:paraId="0F24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8D5E91">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AEA6BD3">
            <w:pPr>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3D31BF39">
            <w:pPr>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vAlign w:val="center"/>
          </w:tcPr>
          <w:p w14:paraId="5E7B2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vAlign w:val="center"/>
          </w:tcPr>
          <w:p w14:paraId="1A3CE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vAlign w:val="center"/>
          </w:tcPr>
          <w:p w14:paraId="2AEA3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vAlign w:val="center"/>
          </w:tcPr>
          <w:p w14:paraId="49FE4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满意度指标  </w:t>
            </w:r>
          </w:p>
        </w:tc>
      </w:tr>
      <w:tr w14:paraId="3433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95B0A9">
            <w:pPr>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F0A370">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9817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资金总额</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1D107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D416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57A2A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2E8B4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D6B2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7E084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A4C0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B447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1FEFF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4B5EC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51E7B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r>
      <w:tr w14:paraId="04AF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3135A280">
            <w:pPr>
              <w:jc w:val="left"/>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5F6F8DD8">
            <w:pPr>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30EC671">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64B0081">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7CD45AC">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0994D25A">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76408359">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9E3D51B">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326E219D">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C37BE73">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9BF1C7D">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2C6B86CB">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B01B5D7">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3D547B18">
            <w:pPr>
              <w:rPr>
                <w:rFonts w:hint="eastAsia" w:ascii="宋体" w:hAnsi="宋体" w:eastAsia="宋体" w:cs="宋体"/>
                <w:i w:val="0"/>
                <w:iCs w:val="0"/>
                <w:color w:val="000000"/>
                <w:sz w:val="18"/>
                <w:szCs w:val="18"/>
                <w:u w:val="none"/>
              </w:rPr>
            </w:pPr>
          </w:p>
        </w:tc>
      </w:tr>
      <w:tr w14:paraId="5705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6A8281AC">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16BD4B97">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0027B42A">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E9E39BC">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64ED006">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3D803F34">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6EF2E59F">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A53205D">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5330F2F7">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2E95D9C2">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7148DF5">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5F1DC151">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14DCF4C5">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5E9110FC">
            <w:pPr>
              <w:rPr>
                <w:rFonts w:hint="eastAsia" w:ascii="宋体" w:hAnsi="宋体" w:eastAsia="宋体" w:cs="宋体"/>
                <w:i w:val="0"/>
                <w:iCs w:val="0"/>
                <w:color w:val="000000"/>
                <w:sz w:val="18"/>
                <w:szCs w:val="18"/>
                <w:u w:val="none"/>
              </w:rPr>
            </w:pPr>
          </w:p>
        </w:tc>
      </w:tr>
      <w:tr w14:paraId="512F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14:paraId="76217597">
            <w:pPr>
              <w:jc w:val="center"/>
              <w:rPr>
                <w:rFonts w:hint="eastAsia" w:ascii="宋体" w:hAnsi="宋体" w:eastAsia="宋体" w:cs="宋体"/>
                <w:i w:val="0"/>
                <w:iCs w:val="0"/>
                <w:color w:val="000000"/>
                <w:sz w:val="18"/>
                <w:szCs w:val="18"/>
                <w:u w:val="none"/>
              </w:rPr>
            </w:pPr>
          </w:p>
        </w:tc>
        <w:tc>
          <w:tcPr>
            <w:tcW w:w="432" w:type="pct"/>
            <w:tcBorders>
              <w:top w:val="single" w:color="000000" w:sz="4" w:space="0"/>
              <w:left w:val="single" w:color="000000" w:sz="4" w:space="0"/>
              <w:bottom w:val="single" w:color="000000" w:sz="4" w:space="0"/>
              <w:right w:val="single" w:color="000000" w:sz="4" w:space="0"/>
            </w:tcBorders>
            <w:shd w:val="clear"/>
            <w:vAlign w:val="center"/>
          </w:tcPr>
          <w:p w14:paraId="65AEA94A">
            <w:pPr>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6C646637">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75B34549">
            <w:pPr>
              <w:jc w:val="righ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54B4BDF5">
            <w:pPr>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vAlign w:val="center"/>
          </w:tcPr>
          <w:p w14:paraId="7771792E">
            <w:pPr>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4001A281">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44AB1896">
            <w:pPr>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vAlign w:val="center"/>
          </w:tcPr>
          <w:p w14:paraId="436A2512">
            <w:pP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14:paraId="30665D72">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D523657">
            <w:pPr>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vAlign w:val="center"/>
          </w:tcPr>
          <w:p w14:paraId="2A708911">
            <w:pPr>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vAlign w:val="center"/>
          </w:tcPr>
          <w:p w14:paraId="2E483F87">
            <w:pP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vAlign w:val="center"/>
          </w:tcPr>
          <w:p w14:paraId="5AFDF447">
            <w:pPr>
              <w:rPr>
                <w:rFonts w:hint="eastAsia" w:ascii="宋体" w:hAnsi="宋体" w:eastAsia="宋体" w:cs="宋体"/>
                <w:i w:val="0"/>
                <w:iCs w:val="0"/>
                <w:color w:val="000000"/>
                <w:sz w:val="18"/>
                <w:szCs w:val="18"/>
                <w:u w:val="none"/>
              </w:rPr>
            </w:pPr>
          </w:p>
        </w:tc>
      </w:tr>
      <w:tr w14:paraId="3B56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vAlign w:val="center"/>
          </w:tcPr>
          <w:p w14:paraId="12B1A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我单位无项目支出预算，故此表为空表</w:t>
            </w:r>
          </w:p>
        </w:tc>
      </w:tr>
    </w:tbl>
    <w:p w14:paraId="696424F1"/>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4EB8"/>
    <w:rsid w:val="497E6723"/>
    <w:rsid w:val="4D29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character" w:customStyle="1" w:styleId="5">
    <w:name w:val="font41"/>
    <w:basedOn w:val="4"/>
    <w:uiPriority w:val="0"/>
    <w:rPr>
      <w:rFonts w:hint="default" w:ascii="Times New Roman" w:hAnsi="Times New Roman" w:cs="Times New Roman"/>
      <w:color w:val="000000"/>
      <w:sz w:val="18"/>
      <w:szCs w:val="18"/>
      <w:u w:val="none"/>
    </w:rPr>
  </w:style>
  <w:style w:type="character" w:customStyle="1" w:styleId="6">
    <w:name w:val="font3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2025-04-29T09:15:00Z</dcterms:created>
  <dc:creator>豆豆糖</dc:creator>
  <cp:lastModifiedBy>豆豆糖</cp:lastModifiedBy>
  <dcterms:modified xsi:type="dcterms:W3CDTF">2025-04-29T09:25:07Z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26F5CB54716D4491B98AE32426BA3037_11</vt:lpwstr>
  </property>
  <property fmtid="{D5CDD505-2E9C-101B-9397-08002B2CF9AE}" pid="4" name="KSOTemplateDocerSaveRecord">
    <vt:lpwstr>eyJoZGlkIjoiYzI5YTY0MmM3MWE2MjY3ZTAwNzc2M2YxZGMzNTI3ZjUiLCJ1c2VySWQiOiI2NTQyNzI2OTAifQ==</vt:lpwstr>
  </property>
</Properties>
</file>