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84ECB">
      <w:pPr>
        <w:spacing w:line="360" w:lineRule="auto"/>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三门峡市育才小学2024年发展规划</w:t>
      </w:r>
    </w:p>
    <w:p w14:paraId="4FBC80AB">
      <w:pPr>
        <w:spacing w:line="360" w:lineRule="auto"/>
        <w:ind w:firstLine="482" w:firstLineChars="200"/>
        <w:rPr>
          <w:rFonts w:hint="eastAsia" w:ascii="宋体" w:hAnsi="宋体" w:cs="宋体"/>
          <w:b/>
          <w:bCs/>
          <w:sz w:val="24"/>
          <w:szCs w:val="24"/>
        </w:rPr>
      </w:pPr>
    </w:p>
    <w:p w14:paraId="6A1058F3">
      <w:pPr>
        <w:spacing w:line="360" w:lineRule="auto"/>
        <w:ind w:firstLine="562" w:firstLineChars="200"/>
        <w:rPr>
          <w:rFonts w:ascii="宋体" w:hAnsi="宋体" w:cs="宋体"/>
          <w:b/>
          <w:bCs/>
          <w:sz w:val="28"/>
          <w:szCs w:val="28"/>
        </w:rPr>
      </w:pPr>
      <w:r>
        <w:rPr>
          <w:rFonts w:hint="eastAsia" w:ascii="宋体" w:hAnsi="宋体" w:cs="宋体"/>
          <w:b/>
          <w:bCs/>
          <w:sz w:val="28"/>
          <w:szCs w:val="28"/>
        </w:rPr>
        <w:t>一、工作思路</w:t>
      </w:r>
    </w:p>
    <w:p w14:paraId="24102FA0">
      <w:pPr>
        <w:spacing w:line="360" w:lineRule="auto"/>
        <w:ind w:firstLine="560" w:firstLineChars="200"/>
        <w:rPr>
          <w:rFonts w:ascii="宋体" w:hAnsi="宋体" w:cs="宋体"/>
          <w:b/>
          <w:bCs/>
          <w:sz w:val="28"/>
          <w:szCs w:val="28"/>
        </w:rPr>
      </w:pPr>
      <w:r>
        <w:rPr>
          <w:rFonts w:hint="eastAsia" w:ascii="宋体" w:hAnsi="宋体" w:cs="宋体"/>
          <w:sz w:val="28"/>
          <w:szCs w:val="28"/>
        </w:rPr>
        <w:t>以“办人民满意学校”为目标，以培养德智体美劳全面发展的社会主义建设者和接班人为使命，以高效课堂为抓手，大力实施素质教育，积极落实“双减”政策，不断提高课后延时服务质量，促进学校全面、健康、和谐发展。</w:t>
      </w:r>
    </w:p>
    <w:p w14:paraId="4E941022">
      <w:pPr>
        <w:numPr>
          <w:ilvl w:val="0"/>
          <w:numId w:val="1"/>
        </w:numPr>
        <w:spacing w:line="360" w:lineRule="auto"/>
        <w:ind w:firstLine="562" w:firstLineChars="200"/>
        <w:rPr>
          <w:rFonts w:ascii="宋体" w:hAnsi="宋体" w:cs="宋体"/>
          <w:b/>
          <w:bCs/>
          <w:sz w:val="28"/>
          <w:szCs w:val="28"/>
        </w:rPr>
      </w:pPr>
      <w:r>
        <w:rPr>
          <w:rFonts w:hint="eastAsia" w:ascii="宋体" w:hAnsi="宋体" w:cs="宋体"/>
          <w:b/>
          <w:bCs/>
          <w:sz w:val="28"/>
          <w:szCs w:val="28"/>
        </w:rPr>
        <w:t>工作重点</w:t>
      </w:r>
      <w:bookmarkStart w:id="0" w:name="_GoBack"/>
      <w:bookmarkEnd w:id="0"/>
    </w:p>
    <w:p w14:paraId="3A68E045">
      <w:pPr>
        <w:spacing w:line="360" w:lineRule="auto"/>
        <w:ind w:firstLine="560" w:firstLineChars="200"/>
        <w:rPr>
          <w:rFonts w:ascii="宋体" w:hAnsi="宋体" w:cs="宋体"/>
          <w:sz w:val="28"/>
          <w:szCs w:val="28"/>
        </w:rPr>
      </w:pPr>
      <w:r>
        <w:rPr>
          <w:rFonts w:hint="eastAsia" w:ascii="宋体" w:hAnsi="宋体" w:cs="宋体"/>
          <w:sz w:val="28"/>
          <w:szCs w:val="28"/>
        </w:rPr>
        <w:t>1.引领全体教职员工坚守廉洁底线，弘扬清风正气。严格自律，做忠诚干净担当的新时代好教师。</w:t>
      </w:r>
    </w:p>
    <w:p w14:paraId="0F20668D">
      <w:pPr>
        <w:pStyle w:val="4"/>
        <w:spacing w:line="360" w:lineRule="auto"/>
        <w:ind w:firstLine="480"/>
        <w:jc w:val="left"/>
        <w:rPr>
          <w:rFonts w:ascii="宋体" w:hAnsi="宋体" w:cs="宋体"/>
          <w:sz w:val="28"/>
          <w:szCs w:val="28"/>
        </w:rPr>
      </w:pPr>
      <w:r>
        <w:rPr>
          <w:rFonts w:hint="eastAsia" w:ascii="宋体" w:hAnsi="宋体" w:cs="宋体"/>
          <w:bCs/>
          <w:color w:val="000000" w:themeColor="text1"/>
          <w:sz w:val="28"/>
          <w:szCs w:val="28"/>
          <w14:textFill>
            <w14:solidFill>
              <w14:schemeClr w14:val="tx1"/>
            </w14:solidFill>
          </w14:textFill>
        </w:rPr>
        <w:t>2.高度重视、认真组织课堂教学“大练兵、大研讨、大展示、大应用”活动，</w:t>
      </w:r>
      <w:r>
        <w:rPr>
          <w:rFonts w:hint="eastAsia" w:ascii="宋体" w:hAnsi="宋体" w:cs="宋体"/>
          <w:color w:val="000000" w:themeColor="text1"/>
          <w:sz w:val="28"/>
          <w:szCs w:val="28"/>
          <w14:textFill>
            <w14:solidFill>
              <w14:schemeClr w14:val="tx1"/>
            </w14:solidFill>
          </w14:textFill>
        </w:rPr>
        <w:t>全面推进课堂教学改革，落实立德树人根本任务，更好贯彻新课标理念，提升教师专业水平，</w:t>
      </w:r>
      <w:r>
        <w:rPr>
          <w:rFonts w:hint="eastAsia" w:ascii="宋体" w:hAnsi="宋体" w:cs="宋体"/>
          <w:sz w:val="28"/>
          <w:szCs w:val="28"/>
        </w:rPr>
        <w:t>探索建立智慧课堂。</w:t>
      </w:r>
    </w:p>
    <w:p w14:paraId="67102FD9">
      <w:pPr>
        <w:spacing w:line="360" w:lineRule="auto"/>
        <w:ind w:firstLine="560" w:firstLineChars="200"/>
        <w:rPr>
          <w:rFonts w:ascii="宋体" w:hAnsi="宋体" w:cs="宋体"/>
          <w:sz w:val="28"/>
          <w:szCs w:val="28"/>
        </w:rPr>
      </w:pPr>
      <w:r>
        <w:rPr>
          <w:rFonts w:hint="eastAsia" w:ascii="宋体" w:hAnsi="宋体" w:cs="宋体"/>
          <w:sz w:val="28"/>
          <w:szCs w:val="28"/>
        </w:rPr>
        <w:t>3.进一步落实“双减”政策，做好课后延时服务工作。</w:t>
      </w:r>
    </w:p>
    <w:p w14:paraId="1A204E3E">
      <w:pPr>
        <w:spacing w:line="360" w:lineRule="auto"/>
        <w:ind w:firstLine="560" w:firstLineChars="200"/>
        <w:rPr>
          <w:rFonts w:ascii="宋体" w:hAnsi="宋体" w:cs="宋体"/>
          <w:sz w:val="28"/>
          <w:szCs w:val="28"/>
        </w:rPr>
      </w:pPr>
      <w:r>
        <w:rPr>
          <w:rFonts w:hint="eastAsia" w:ascii="宋体" w:hAnsi="宋体" w:cs="宋体"/>
          <w:sz w:val="28"/>
          <w:szCs w:val="28"/>
        </w:rPr>
        <w:t>4.加强班主任的思想学习和培训，及时召开班主任经验工作交流会，转变观念，提高班级管理能力。完善班级量化考核办法，建立学生文明行为监督制度，培养好班干部，不断提高学生自我管理、自我教育能力。</w:t>
      </w:r>
    </w:p>
    <w:p w14:paraId="6D595401">
      <w:pPr>
        <w:spacing w:line="360" w:lineRule="auto"/>
        <w:ind w:firstLine="560" w:firstLineChars="200"/>
        <w:rPr>
          <w:rFonts w:ascii="宋体" w:hAnsi="宋体" w:cs="宋体"/>
          <w:sz w:val="28"/>
          <w:szCs w:val="28"/>
        </w:rPr>
      </w:pPr>
      <w:r>
        <w:rPr>
          <w:rFonts w:hint="eastAsia" w:ascii="宋体" w:hAnsi="宋体" w:cs="宋体"/>
          <w:sz w:val="28"/>
          <w:szCs w:val="28"/>
        </w:rPr>
        <w:t>5.进一步实施素质教育，凸显办学特色。进一步普及纸艺教学、陶艺教学，培养一批纸艺陶艺“匠人”，争取多出精品。通过“AR 编程”和“机器人”社团，提高学生科学素养，培养学生创新思维与探索能力。要紧紧围绕两个大课间，把阳光体育活动开展得有声有色、丰富多彩。</w:t>
      </w:r>
    </w:p>
    <w:p w14:paraId="4A5D64BC">
      <w:pPr>
        <w:spacing w:line="360" w:lineRule="auto"/>
        <w:ind w:firstLine="560" w:firstLineChars="200"/>
        <w:rPr>
          <w:rFonts w:ascii="宋体" w:hAnsi="宋体" w:cs="宋体"/>
          <w:sz w:val="28"/>
          <w:szCs w:val="28"/>
        </w:rPr>
      </w:pPr>
      <w:r>
        <w:rPr>
          <w:rFonts w:hint="eastAsia" w:ascii="宋体" w:hAnsi="宋体" w:cs="宋体"/>
          <w:sz w:val="28"/>
          <w:szCs w:val="28"/>
        </w:rPr>
        <w:t>6.关注特殊学生群体，利用各方面资源积极开展学生心理健康教育，为学生成长护航。</w:t>
      </w:r>
    </w:p>
    <w:p w14:paraId="5EEF54AA">
      <w:pPr>
        <w:spacing w:line="360" w:lineRule="auto"/>
        <w:ind w:firstLine="560" w:firstLineChars="200"/>
        <w:rPr>
          <w:rFonts w:ascii="宋体" w:hAnsi="宋体" w:cs="宋体"/>
          <w:sz w:val="28"/>
          <w:szCs w:val="28"/>
        </w:rPr>
      </w:pPr>
      <w:r>
        <w:rPr>
          <w:rFonts w:hint="eastAsia" w:ascii="宋体" w:hAnsi="宋体" w:cs="宋体"/>
          <w:sz w:val="28"/>
          <w:szCs w:val="28"/>
        </w:rPr>
        <w:t>7.深化主题活动育人功能。以传统节日为载体，开展主题教育活动，利用清明、端午、中秋国庆等节日节点，营造传统节日民俗氛围。观看红色电影，重温红色记忆，党的奋斗史深入每一个孩子的心中。</w:t>
      </w:r>
    </w:p>
    <w:p w14:paraId="79D05A16">
      <w:pPr>
        <w:spacing w:line="360" w:lineRule="auto"/>
        <w:ind w:firstLine="560" w:firstLineChars="200"/>
        <w:rPr>
          <w:rFonts w:ascii="宋体" w:hAnsi="宋体" w:cs="宋体"/>
          <w:sz w:val="28"/>
          <w:szCs w:val="28"/>
        </w:rPr>
      </w:pPr>
      <w:r>
        <w:rPr>
          <w:rFonts w:hint="eastAsia" w:ascii="宋体" w:hAnsi="宋体" w:cs="宋体"/>
          <w:sz w:val="28"/>
          <w:szCs w:val="28"/>
        </w:rPr>
        <w:t>8.坚持以养成教育为主线，以强化班级管理为重点，以丰富的德育活动为载体，不断增强德育工作的主动性、实效性，力争使德育工作亮点频频，富有成效。</w:t>
      </w:r>
    </w:p>
    <w:p w14:paraId="0928C090">
      <w:pPr>
        <w:spacing w:line="360" w:lineRule="auto"/>
        <w:ind w:firstLine="560" w:firstLineChars="200"/>
        <w:rPr>
          <w:rFonts w:ascii="宋体" w:hAnsi="宋体" w:cs="宋体"/>
          <w:sz w:val="28"/>
          <w:szCs w:val="28"/>
        </w:rPr>
      </w:pPr>
      <w:r>
        <w:rPr>
          <w:rFonts w:hint="eastAsia" w:ascii="宋体" w:hAnsi="宋体" w:cs="宋体"/>
          <w:sz w:val="28"/>
          <w:szCs w:val="28"/>
        </w:rPr>
        <w:t>通过各种活动，利用各种学习的机会让老师们工作有追求，生活有目标，不断拓展生命的宽度。让我们的学生行为方正，智慧圆融，在小学六年生活更精彩，收获更丰富，为幸福的人生奠基。</w:t>
      </w:r>
    </w:p>
    <w:p w14:paraId="65DDE057">
      <w:pPr>
        <w:spacing w:line="360" w:lineRule="auto"/>
        <w:ind w:firstLine="562" w:firstLineChars="200"/>
        <w:rPr>
          <w:rFonts w:ascii="宋体" w:hAnsi="宋体" w:cs="宋体"/>
          <w:b/>
          <w:bCs/>
          <w:sz w:val="28"/>
          <w:szCs w:val="28"/>
        </w:rPr>
      </w:pPr>
      <w:r>
        <w:rPr>
          <w:rFonts w:hint="eastAsia" w:ascii="宋体" w:hAnsi="宋体" w:cs="宋体"/>
          <w:b/>
          <w:bCs/>
          <w:sz w:val="28"/>
          <w:szCs w:val="28"/>
        </w:rPr>
        <w:t>三、工作措施</w:t>
      </w:r>
    </w:p>
    <w:p w14:paraId="24AF4EB7">
      <w:pPr>
        <w:spacing w:line="360" w:lineRule="auto"/>
        <w:ind w:firstLine="560" w:firstLineChars="200"/>
        <w:rPr>
          <w:rFonts w:ascii="宋体" w:hAnsi="宋体" w:cs="宋体"/>
          <w:sz w:val="28"/>
          <w:szCs w:val="28"/>
        </w:rPr>
      </w:pPr>
      <w:r>
        <w:rPr>
          <w:rFonts w:hint="eastAsia" w:ascii="宋体" w:hAnsi="宋体" w:cs="宋体"/>
          <w:sz w:val="28"/>
          <w:szCs w:val="28"/>
        </w:rPr>
        <w:t>1.通过开展主题教育、岗位标兵评选等活动，进一步加强师德师风建设，带动教师整体思想素质的快速提高。</w:t>
      </w:r>
    </w:p>
    <w:p w14:paraId="75E86F71">
      <w:pPr>
        <w:spacing w:line="360" w:lineRule="auto"/>
        <w:ind w:firstLine="560" w:firstLineChars="200"/>
        <w:rPr>
          <w:rFonts w:ascii="宋体" w:hAnsi="宋体" w:cs="宋体"/>
          <w:sz w:val="28"/>
          <w:szCs w:val="28"/>
        </w:rPr>
      </w:pPr>
      <w:r>
        <w:rPr>
          <w:rFonts w:hint="eastAsia" w:ascii="宋体" w:hAnsi="宋体" w:cs="宋体"/>
          <w:sz w:val="28"/>
          <w:szCs w:val="28"/>
        </w:rPr>
        <w:t>2.加大教研力度，积极推进校名师工作室</w:t>
      </w:r>
      <w:r>
        <w:rPr>
          <w:rFonts w:hint="eastAsia" w:ascii="宋体" w:hAnsi="宋体" w:cs="宋体"/>
          <w:color w:val="000000"/>
          <w:kern w:val="0"/>
          <w:sz w:val="28"/>
          <w:szCs w:val="28"/>
        </w:rPr>
        <w:t>建设</w:t>
      </w:r>
      <w:r>
        <w:rPr>
          <w:rFonts w:hint="eastAsia" w:ascii="宋体" w:hAnsi="宋体" w:cs="宋体"/>
          <w:sz w:val="28"/>
          <w:szCs w:val="28"/>
        </w:rPr>
        <w:t>、教师网络研修社区的建设，发挥骨干教师的示范引领作用。积极组织师生参加各种教育教学比赛；继续加强对青年教师的培养和指导，促使他们不断提高业务水平，迅速成长为教师队伍中的中坚力量。</w:t>
      </w:r>
    </w:p>
    <w:p w14:paraId="442C6E53">
      <w:pPr>
        <w:spacing w:line="360" w:lineRule="auto"/>
        <w:ind w:firstLine="560" w:firstLineChars="200"/>
        <w:rPr>
          <w:rFonts w:ascii="宋体" w:hAnsi="宋体" w:cs="宋体"/>
          <w:sz w:val="28"/>
          <w:szCs w:val="28"/>
        </w:rPr>
      </w:pPr>
      <w:r>
        <w:rPr>
          <w:rFonts w:hint="eastAsia" w:ascii="宋体" w:hAnsi="宋体" w:cs="宋体"/>
          <w:sz w:val="28"/>
          <w:szCs w:val="28"/>
        </w:rPr>
        <w:t>3.以落实“双减”政策为抓手，规范教育教学行为；坚持五育并举，重视思政课教育，以课堂教学为中心，对教学过程、教学质量、作业布置进行有效地监控，促进学生阅读能力提升，抓好书法教学，全力提高教育教学质量；以构建高效课堂为抓手，促进教研高效开展；以综合评价为手段，力争学生全面发展。</w:t>
      </w:r>
    </w:p>
    <w:p w14:paraId="2FBE26E0">
      <w:pPr>
        <w:spacing w:line="360" w:lineRule="auto"/>
        <w:ind w:firstLine="560" w:firstLineChars="200"/>
        <w:rPr>
          <w:rFonts w:ascii="宋体" w:hAnsi="宋体" w:cs="宋体"/>
          <w:sz w:val="28"/>
          <w:szCs w:val="28"/>
        </w:rPr>
      </w:pPr>
      <w:r>
        <w:rPr>
          <w:rFonts w:hint="eastAsia" w:ascii="宋体" w:hAnsi="宋体" w:cs="宋体"/>
          <w:sz w:val="28"/>
          <w:szCs w:val="28"/>
        </w:rPr>
        <w:t>4.加强学校常规工作管理，完善班主任考评机制和激励机制。考评结果与班主任奖金挂钩，跟评先、评优挂钩。充分发挥学校、家庭、社会的共同作用。开展好师生谈话和定期家访活动。积极开展丰富多彩的德育活动，提高德育实效，促进学生健康快乐成长。</w:t>
      </w:r>
    </w:p>
    <w:p w14:paraId="368D5B94">
      <w:pPr>
        <w:spacing w:line="360" w:lineRule="auto"/>
        <w:ind w:firstLine="560" w:firstLineChars="200"/>
        <w:rPr>
          <w:rFonts w:ascii="宋体" w:hAnsi="宋体" w:cs="宋体"/>
          <w:sz w:val="28"/>
          <w:szCs w:val="28"/>
        </w:rPr>
      </w:pPr>
      <w:r>
        <w:rPr>
          <w:rFonts w:hint="eastAsia" w:ascii="宋体" w:hAnsi="宋体" w:cs="宋体"/>
          <w:sz w:val="28"/>
          <w:szCs w:val="28"/>
        </w:rPr>
        <w:t>5.进一步落实安全工作责任，抓好管理的各个细节，实行安全工作事故责任追究制度，积极参加“三零”平安校园创建评选活动。创造安全、和谐、健康、稳定的校园环境。</w:t>
      </w:r>
    </w:p>
    <w:p w14:paraId="6F5A6C0E">
      <w:pPr>
        <w:spacing w:line="360" w:lineRule="auto"/>
        <w:ind w:firstLine="560" w:firstLineChars="200"/>
        <w:rPr>
          <w:rFonts w:ascii="宋体" w:hAnsi="宋体" w:cs="宋体"/>
          <w:bCs/>
          <w:sz w:val="28"/>
          <w:szCs w:val="28"/>
        </w:rPr>
      </w:pPr>
      <w:r>
        <w:rPr>
          <w:rFonts w:hint="eastAsia" w:ascii="宋体" w:hAnsi="宋体" w:cs="宋体"/>
          <w:sz w:val="28"/>
          <w:szCs w:val="28"/>
        </w:rPr>
        <w:t>三门峡市育才小学将继续以习近平新时代中国特色社会主义思想为指引，坚守教育初心，牢记育人使命，踔厉奋发，勇毅前行。不断深化教育教学改革，提升教育教学质量，努力办好人民满意的教育，让每一位学生都能在这片教育的沃土里茁壮成长，成为国家的栋梁之材，为实现中华民族伟大复兴的中国梦贡献力量！</w:t>
      </w:r>
    </w:p>
    <w:p w14:paraId="67D52C07">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26542"/>
    <w:multiLevelType w:val="singleLevel"/>
    <w:tmpl w:val="5C7265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029B8"/>
    <w:rsid w:val="12204D05"/>
    <w:rsid w:val="301B3E65"/>
    <w:rsid w:val="56452470"/>
    <w:rsid w:val="5A371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1402</Words>
  <Characters>1419</Characters>
  <Lines>0</Lines>
  <Paragraphs>0</Paragraphs>
  <TotalTime>1</TotalTime>
  <ScaleCrop>false</ScaleCrop>
  <LinksUpToDate>false</LinksUpToDate>
  <CharactersWithSpaces>1420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2025-01-21T12:48:00Z</dcterms:created>
  <dc:creator>赵</dc:creator>
  <cp:lastModifiedBy>Shh</cp:lastModifiedBy>
  <dcterms:modified xsi:type="dcterms:W3CDTF">2025-01-21T13:03:19Z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eyJoZGlkIjoiOThhMGNlYjM2NDI3M2Y3ZjdjNmFiMTAwZmE0NDcwMTQiLCJ1c2VySWQiOiI1NDI3MzUxODgifQ==</vt:lpwstr>
  </property>
  <property fmtid="{D5CDD505-2E9C-101B-9397-08002B2CF9AE}" pid="4" name="ICV">
    <vt:lpwstr>187D686EA0E64EB48128FA6BBD2CCA81_12</vt:lpwstr>
  </property>
</Properties>
</file>