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2BE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z w:val="40"/>
          <w:szCs w:val="40"/>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14:textFill>
            <w14:solidFill>
              <w14:schemeClr w14:val="tx1"/>
            </w14:solidFill>
          </w14:textFill>
        </w:rPr>
        <w:t>三门峡市</w:t>
      </w:r>
      <w: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t>甘棠</w:t>
      </w:r>
      <w:r>
        <w:rPr>
          <w:rFonts w:hint="eastAsia" w:asciiTheme="majorEastAsia" w:hAnsiTheme="majorEastAsia" w:eastAsiaTheme="majorEastAsia" w:cstheme="majorEastAsia"/>
          <w:b/>
          <w:bCs/>
          <w:color w:val="000000" w:themeColor="text1"/>
          <w:sz w:val="40"/>
          <w:szCs w:val="40"/>
          <w14:textFill>
            <w14:solidFill>
              <w14:schemeClr w14:val="tx1"/>
            </w14:solidFill>
          </w14:textFill>
        </w:rPr>
        <w:t>幼儿园</w:t>
      </w:r>
    </w:p>
    <w:p w14:paraId="0A3202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z w:val="40"/>
          <w:szCs w:val="40"/>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14:textFill>
            <w14:solidFill>
              <w14:schemeClr w14:val="tx1"/>
            </w14:solidFill>
          </w14:textFill>
        </w:rPr>
        <w:t>依法行政、依法办事规章制度</w:t>
      </w:r>
    </w:p>
    <w:p w14:paraId="063926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一、坚持以党中央民主与法制建设思想理论为指针，以宪法法律和法规为依据，把日常工作纳入法制轨道，做到依法决策，依法管理依法协调，依法监督，使全园教育行政工作逐步走，上法制轨道。</w:t>
      </w:r>
    </w:p>
    <w:p w14:paraId="6DAF2D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全体教职工认真学习</w:t>
      </w:r>
      <w:r>
        <w:rPr>
          <w:rFonts w:hint="eastAsia" w:ascii="仿宋" w:hAnsi="仿宋" w:eastAsia="仿宋" w:cs="仿宋"/>
          <w:sz w:val="32"/>
          <w:szCs w:val="32"/>
          <w:lang w:eastAsia="zh-CN"/>
        </w:rPr>
        <w:t>《</w:t>
      </w:r>
      <w:r>
        <w:rPr>
          <w:rFonts w:hint="eastAsia" w:ascii="仿宋" w:hAnsi="仿宋" w:eastAsia="仿宋" w:cs="仿宋"/>
          <w:sz w:val="32"/>
          <w:szCs w:val="32"/>
        </w:rPr>
        <w:t>中华人民共和国教育法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中华人民共和国教师法</w:t>
      </w:r>
      <w:r>
        <w:rPr>
          <w:rFonts w:hint="eastAsia" w:ascii="仿宋" w:hAnsi="仿宋" w:eastAsia="仿宋" w:cs="仿宋"/>
          <w:sz w:val="32"/>
          <w:szCs w:val="32"/>
          <w:lang w:eastAsia="zh-CN"/>
        </w:rPr>
        <w:t>》、《</w:t>
      </w:r>
      <w:r>
        <w:rPr>
          <w:rFonts w:hint="eastAsia" w:ascii="仿宋" w:hAnsi="仿宋" w:eastAsia="仿宋" w:cs="仿宋"/>
          <w:sz w:val="32"/>
          <w:szCs w:val="32"/>
        </w:rPr>
        <w:t>和国未成年人保护法</w:t>
      </w:r>
      <w:r>
        <w:rPr>
          <w:rFonts w:hint="eastAsia" w:ascii="仿宋" w:hAnsi="仿宋" w:eastAsia="仿宋" w:cs="仿宋"/>
          <w:sz w:val="32"/>
          <w:szCs w:val="32"/>
          <w:lang w:eastAsia="zh-CN"/>
        </w:rPr>
        <w:t>》、《</w:t>
      </w:r>
      <w:r>
        <w:rPr>
          <w:rFonts w:hint="eastAsia" w:ascii="仿宋" w:hAnsi="仿宋" w:eastAsia="仿宋" w:cs="仿宋"/>
          <w:sz w:val="32"/>
          <w:szCs w:val="32"/>
        </w:rPr>
        <w:t>中国教育改革和发展纲要</w:t>
      </w:r>
      <w:r>
        <w:rPr>
          <w:rFonts w:hint="eastAsia" w:ascii="仿宋" w:hAnsi="仿宋" w:eastAsia="仿宋" w:cs="仿宋"/>
          <w:sz w:val="32"/>
          <w:szCs w:val="32"/>
          <w:lang w:eastAsia="zh-CN"/>
        </w:rPr>
        <w:t>》、《</w:t>
      </w:r>
      <w:r>
        <w:rPr>
          <w:rFonts w:hint="eastAsia" w:ascii="仿宋" w:hAnsi="仿宋" w:eastAsia="仿宋" w:cs="仿宋"/>
          <w:sz w:val="32"/>
          <w:szCs w:val="32"/>
        </w:rPr>
        <w:t>学校体育工作条例</w:t>
      </w:r>
      <w:r>
        <w:rPr>
          <w:rFonts w:hint="eastAsia" w:ascii="仿宋" w:hAnsi="仿宋" w:eastAsia="仿宋" w:cs="仿宋"/>
          <w:sz w:val="32"/>
          <w:szCs w:val="32"/>
          <w:lang w:eastAsia="zh-CN"/>
        </w:rPr>
        <w:t>》、《</w:t>
      </w:r>
      <w:r>
        <w:rPr>
          <w:rFonts w:hint="eastAsia" w:ascii="仿宋" w:hAnsi="仿宋" w:eastAsia="仿宋" w:cs="仿宋"/>
          <w:sz w:val="32"/>
          <w:szCs w:val="32"/>
        </w:rPr>
        <w:t>学校卫理规程</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中小学教师职业道德规范</w:t>
      </w:r>
      <w:r>
        <w:rPr>
          <w:rFonts w:hint="eastAsia" w:ascii="仿宋" w:hAnsi="仿宋" w:eastAsia="仿宋" w:cs="仿宋"/>
          <w:sz w:val="32"/>
          <w:szCs w:val="32"/>
          <w:lang w:eastAsia="zh-CN"/>
        </w:rPr>
        <w:t>》、《</w:t>
      </w:r>
      <w:r>
        <w:rPr>
          <w:rFonts w:hint="eastAsia" w:ascii="仿宋" w:hAnsi="仿宋" w:eastAsia="仿宋" w:cs="仿宋"/>
          <w:sz w:val="32"/>
          <w:szCs w:val="32"/>
        </w:rPr>
        <w:t>幼儿日常行为规范</w:t>
      </w:r>
      <w:r>
        <w:rPr>
          <w:rFonts w:hint="eastAsia" w:ascii="仿宋" w:hAnsi="仿宋" w:eastAsia="仿宋" w:cs="仿宋"/>
          <w:sz w:val="32"/>
          <w:szCs w:val="32"/>
          <w:lang w:eastAsia="zh-CN"/>
        </w:rPr>
        <w:t>》</w:t>
      </w:r>
      <w:r>
        <w:rPr>
          <w:rFonts w:hint="eastAsia" w:ascii="仿宋" w:hAnsi="仿宋" w:eastAsia="仿宋" w:cs="仿宋"/>
          <w:sz w:val="32"/>
          <w:szCs w:val="32"/>
        </w:rPr>
        <w:t>以及</w:t>
      </w:r>
      <w:r>
        <w:rPr>
          <w:rFonts w:hint="eastAsia" w:ascii="仿宋" w:hAnsi="仿宋" w:eastAsia="仿宋" w:cs="仿宋"/>
          <w:sz w:val="32"/>
          <w:szCs w:val="32"/>
          <w:lang w:eastAsia="zh-CN"/>
        </w:rPr>
        <w:t>《</w:t>
      </w:r>
      <w:r>
        <w:rPr>
          <w:rFonts w:hint="eastAsia" w:ascii="仿宋" w:hAnsi="仿宋" w:eastAsia="仿宋" w:cs="仿宋"/>
          <w:sz w:val="32"/>
          <w:szCs w:val="32"/>
        </w:rPr>
        <w:t>消防法</w:t>
      </w:r>
      <w:r>
        <w:rPr>
          <w:rFonts w:hint="eastAsia" w:ascii="仿宋" w:hAnsi="仿宋" w:eastAsia="仿宋" w:cs="仿宋"/>
          <w:sz w:val="32"/>
          <w:szCs w:val="32"/>
          <w:lang w:eastAsia="zh-CN"/>
        </w:rPr>
        <w:t>》</w:t>
      </w:r>
      <w:r>
        <w:rPr>
          <w:rFonts w:hint="eastAsia" w:ascii="仿宋" w:hAnsi="仿宋" w:eastAsia="仿宋" w:cs="仿宋"/>
          <w:sz w:val="32"/>
          <w:szCs w:val="32"/>
        </w:rPr>
        <w:t>等,以及国家教委、省、市有关业务部门的规章和条例。</w:t>
      </w:r>
    </w:p>
    <w:p w14:paraId="54ED1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三、园长要带头执行和正确理解上级有关教育工作的各项方针,政策和法规,并联系本校实际认真贯彻执行,按时按要求完成所承担的各项工作任务。</w:t>
      </w:r>
    </w:p>
    <w:p w14:paraId="00D4BD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四、分管行政副园长负责重要的活动的组织实施和检查落实负责学校管理,对教师进行考核和奖惩</w:t>
      </w:r>
      <w:r>
        <w:rPr>
          <w:rFonts w:hint="eastAsia" w:ascii="仿宋" w:hAnsi="仿宋" w:eastAsia="仿宋" w:cs="仿宋"/>
          <w:sz w:val="32"/>
          <w:szCs w:val="32"/>
          <w:lang w:eastAsia="zh-CN"/>
        </w:rPr>
        <w:t>。</w:t>
      </w:r>
    </w:p>
    <w:p w14:paraId="636C59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五、按照职能要求,各部门依法管理责任。</w:t>
      </w:r>
    </w:p>
    <w:p w14:paraId="526FD8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所有教师认真学习法律，依法办事。违法制度的教师将取消评优资格。</w:t>
      </w:r>
    </w:p>
    <w:p w14:paraId="09057B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p>
    <w:p w14:paraId="55F157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p>
    <w:p w14:paraId="5B92F8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p>
    <w:p w14:paraId="78EDE1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b/>
          <w:bCs/>
          <w:sz w:val="40"/>
          <w:szCs w:val="40"/>
        </w:rPr>
        <w:t>三门峡市</w:t>
      </w:r>
      <w:r>
        <w:rPr>
          <w:rFonts w:hint="eastAsia" w:asciiTheme="majorEastAsia" w:hAnsiTheme="majorEastAsia" w:eastAsiaTheme="majorEastAsia" w:cstheme="majorEastAsia"/>
          <w:b/>
          <w:bCs/>
          <w:sz w:val="40"/>
          <w:szCs w:val="40"/>
          <w:lang w:val="en-US" w:eastAsia="zh-CN"/>
        </w:rPr>
        <w:t>甘棠</w:t>
      </w:r>
      <w:r>
        <w:rPr>
          <w:rFonts w:hint="eastAsia" w:asciiTheme="majorEastAsia" w:hAnsiTheme="majorEastAsia" w:eastAsiaTheme="majorEastAsia" w:cstheme="majorEastAsia"/>
          <w:b/>
          <w:bCs/>
          <w:sz w:val="40"/>
          <w:szCs w:val="40"/>
        </w:rPr>
        <w:t>幼儿园行政管理规章制度</w:t>
      </w:r>
    </w:p>
    <w:p w14:paraId="3B487D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一、教师应树立正确的教育观、儿童观，热爱、尊重幼儿，坚持积极正面教育，禁止任何形式的体罚和变相体罚。</w:t>
      </w:r>
    </w:p>
    <w:p w14:paraId="6268E0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二、全体教职工必须严格遵守作息制度，不迟到、不早退、无大事不随便请假。</w:t>
      </w:r>
    </w:p>
    <w:p w14:paraId="25DC0C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三、教师在校内、校外都应自觉维护教师形象和幼儿园声誉。上班期间要微笑面对每一个孩子。</w:t>
      </w:r>
    </w:p>
    <w:p w14:paraId="243486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四、教师必须遵循幼儿身心发展规律、幼儿的年龄特点和学习特点以游戏为基本活动，保教并重，寓教育于生活及各项活动之中，关注个别差异，促进每个幼儿富有个性的发展。</w:t>
      </w:r>
    </w:p>
    <w:p w14:paraId="32EDF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五、教师认真实施幼儿园规定的教学大纲，依照《纲要》的指导方针，结合本班孩子的年龄特点和学习特点订出学期计划，并按学期计划制定出月计划及周计划。</w:t>
      </w:r>
      <w:r>
        <w:rPr>
          <w:rFonts w:hint="eastAsia" w:ascii="仿宋" w:hAnsi="仿宋" w:eastAsia="仿宋" w:cs="仿宋"/>
          <w:sz w:val="32"/>
          <w:szCs w:val="32"/>
        </w:rPr>
        <w:t>科学合理安排幼儿一日生活</w:t>
      </w:r>
      <w:r>
        <w:rPr>
          <w:rFonts w:hint="eastAsia" w:ascii="仿宋" w:hAnsi="仿宋" w:eastAsia="仿宋" w:cs="仿宋"/>
          <w:sz w:val="32"/>
          <w:szCs w:val="32"/>
          <w:lang w:eastAsia="zh-CN"/>
        </w:rPr>
        <w:t>，</w:t>
      </w:r>
      <w:r>
        <w:rPr>
          <w:rFonts w:hint="eastAsia" w:ascii="仿宋" w:hAnsi="仿宋" w:eastAsia="仿宋" w:cs="仿宋"/>
          <w:sz w:val="32"/>
          <w:szCs w:val="32"/>
        </w:rPr>
        <w:t>严格执行作息时间</w:t>
      </w:r>
      <w:r>
        <w:rPr>
          <w:rFonts w:hint="eastAsia" w:ascii="仿宋" w:hAnsi="仿宋" w:eastAsia="仿宋" w:cs="仿宋"/>
          <w:sz w:val="32"/>
          <w:szCs w:val="32"/>
          <w:lang w:eastAsia="zh-CN"/>
        </w:rPr>
        <w:t>。</w:t>
      </w:r>
    </w:p>
    <w:p w14:paraId="1646F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、在日常生活中抓住安全、卫生教育契机，培养幼儿，生活卫生习惯及生活自理能力以及各项常规。</w:t>
      </w:r>
    </w:p>
    <w:p w14:paraId="1334E0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教师每月根据主题活动，随时更换主题墙饰。并根据班级情况幼儿年龄特点布置生活墙饰，以利于培养孩子良好的生活习惯</w:t>
      </w:r>
      <w:r>
        <w:rPr>
          <w:rFonts w:hint="eastAsia" w:ascii="仿宋" w:hAnsi="仿宋" w:eastAsia="仿宋" w:cs="仿宋"/>
          <w:sz w:val="32"/>
          <w:szCs w:val="32"/>
          <w:lang w:eastAsia="zh-CN"/>
        </w:rPr>
        <w:t>。</w:t>
      </w:r>
    </w:p>
    <w:p w14:paraId="3604FF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教师要尊重家长，主动与家长沟通、合作共同促进幼儿身心健康发展。平时通过家长联系本及时与家长沟通信息，双方共同配合进行教育。</w:t>
      </w:r>
    </w:p>
    <w:p w14:paraId="53965B56">
      <w:pPr>
        <w:keepNext w:val="0"/>
        <w:keepLines w:val="0"/>
        <w:pageBreakBefore w:val="0"/>
        <w:widowControl w:val="0"/>
        <w:kinsoku/>
        <w:wordWrap/>
        <w:overflowPunct/>
        <w:topLinePunct w:val="0"/>
        <w:autoSpaceDE/>
        <w:autoSpaceDN/>
        <w:bidi w:val="0"/>
        <w:adjustRightInd/>
        <w:snapToGrid/>
        <w:spacing w:line="600" w:lineRule="exact"/>
        <w:ind w:firstLine="800" w:firstLineChars="200"/>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三门峡市甘棠幼儿园食品安全</w:t>
      </w:r>
    </w:p>
    <w:p w14:paraId="73E5996A">
      <w:pPr>
        <w:keepNext w:val="0"/>
        <w:keepLines w:val="0"/>
        <w:pageBreakBefore w:val="0"/>
        <w:widowControl w:val="0"/>
        <w:kinsoku/>
        <w:wordWrap/>
        <w:overflowPunct/>
        <w:topLinePunct w:val="0"/>
        <w:autoSpaceDE/>
        <w:autoSpaceDN/>
        <w:bidi w:val="0"/>
        <w:adjustRightInd/>
        <w:snapToGrid/>
        <w:spacing w:line="600" w:lineRule="exact"/>
        <w:ind w:firstLine="800" w:firstLineChars="200"/>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管理制度</w:t>
      </w:r>
    </w:p>
    <w:p w14:paraId="0C2C09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幼儿园食品安全全链条管理制度的制定是为了建立规范、有序的幼儿园食堂卫生安全管理机制，预防食品中毒等突发事故的发生，确保幼儿园食品卫生安全和食堂食品卫生安全工作的良好状况，保障师生员工身体健康，维护幼儿园正常教育教学工作的开展。</w:t>
      </w:r>
    </w:p>
    <w:p w14:paraId="374B0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一、幼儿园建立食品卫生安全主管领导负责制，配备专职或兼职的食品卫生安全管理人员。</w:t>
      </w:r>
    </w:p>
    <w:p w14:paraId="11D10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二、幼儿园食堂在取得食品监督管理局发放的有效食品卫生许可证后方可开办。</w:t>
      </w:r>
    </w:p>
    <w:p w14:paraId="00BEE2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三、幼儿园应当选择具有有效营业执照和食品卫生许可证的供货商提供供需服务，并与其签订合同。如不能达到安全和卫生要求的，应当予以更换。</w:t>
      </w:r>
    </w:p>
    <w:p w14:paraId="7215AC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四、食堂员工必须每年一次定期体检，并持有效的健康证上岗工作。平时应当接受卫生知识培训，养成良好的卫生习惯，搞好个人卫生，工作前做到洗手消毒和佩戴口罩。</w:t>
      </w:r>
    </w:p>
    <w:p w14:paraId="264744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五、采购食品应当按照以下规定予以实施:</w:t>
      </w:r>
    </w:p>
    <w:p w14:paraId="2510AA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食堂采购实行领导负责制，指定专职采购、验收人员。并实行组长负责制。2.采购原料必须做到无害无毒，不使用国家禁止使用的动植物及有碍人体健康的原料，不使用无商品名称、厂名、厂址、生产日期、保存期等不符合国家《食品标签通用标准》的食品原料。</w:t>
      </w:r>
    </w:p>
    <w:p w14:paraId="377AFF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采购食品原料时必须向供货商索取卫生许可证及产品检验合格证。不得擅自采购来历不明的食品。杜绝加工销售掺杂作假、以劣充好的伪劣食品，采购的原料须有专业人员验收质量和数量，并做到每天一次性配好早、中、晚餐原料。</w:t>
      </w:r>
    </w:p>
    <w:p w14:paraId="1178DE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4.配菜中心的报价和票都必须写明品种、数量、单价、金额。报价、发票应当与当天的菜单相符合。</w:t>
      </w:r>
    </w:p>
    <w:p w14:paraId="543009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5.食品原料必须做到分类存放，生熟分开，并做好防尘、防、防鼠、防潮。加工熟食品应当洗手消毒，佩戴口罩。</w:t>
      </w:r>
    </w:p>
    <w:p w14:paraId="7E1F40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6.加工蔬菜做到反复漂洗，避免蔬菜污染，预防引起食物中毒。</w:t>
      </w:r>
    </w:p>
    <w:p w14:paraId="7070C5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7.生熟食品分开存放，每天留样保存48小时，并标明时间，菜名，留样人员等。生熟砧板要分开，摆放食品和厨具要规范、整洁、有序。</w:t>
      </w:r>
    </w:p>
    <w:p w14:paraId="5FFA92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8.餐具要有专人负责，做到安全卫生，使用前必须进行消毒。9.食堂应当保持卫生、整洁、无异味、无虫害、地面无积水、污物，垃圾桶随时盖严、并及时清理，定时进行大扫除。</w:t>
      </w:r>
    </w:p>
    <w:p w14:paraId="0D515B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10.油烟机和烟道要定期清洗，厨房必须配全套消防器材。非食堂工作人员严禁进入厨房。</w:t>
      </w:r>
    </w:p>
    <w:p w14:paraId="5DC858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六、饮水卫生应当按照以下规定予以实施:1.提供给幼儿的饮用水和饮水设备必须具有卫生许可证。2.由总务处负责，保健室监督，每学期定期做好工作记录。</w:t>
      </w:r>
    </w:p>
    <w:p w14:paraId="082E1231">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仿宋" w:hAnsi="仿宋" w:eastAsia="仿宋" w:cs="仿宋"/>
          <w:sz w:val="32"/>
          <w:szCs w:val="32"/>
        </w:rPr>
      </w:pPr>
      <w:r>
        <w:rPr>
          <w:rFonts w:hint="eastAsia" w:asciiTheme="majorEastAsia" w:hAnsiTheme="majorEastAsia" w:eastAsiaTheme="majorEastAsia" w:cstheme="majorEastAsia"/>
          <w:sz w:val="40"/>
          <w:szCs w:val="40"/>
        </w:rPr>
        <w:t>三门峡市甘棠幼儿园卫生保健制度</w:t>
      </w:r>
    </w:p>
    <w:p w14:paraId="489F6DDE">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室内外清洁卫生，实行分片包干，落实到人，各负其责。要求</w:t>
      </w:r>
      <w:r>
        <w:rPr>
          <w:rFonts w:hint="eastAsia" w:ascii="仿宋" w:hAnsi="仿宋" w:eastAsia="仿宋" w:cs="仿宋"/>
          <w:sz w:val="32"/>
          <w:szCs w:val="32"/>
          <w:lang w:val="en-US" w:eastAsia="zh-CN"/>
        </w:rPr>
        <w:t>室</w:t>
      </w:r>
      <w:r>
        <w:rPr>
          <w:rFonts w:hint="eastAsia" w:ascii="仿宋" w:hAnsi="仿宋" w:eastAsia="仿宋" w:cs="仿宋"/>
          <w:sz w:val="32"/>
          <w:szCs w:val="32"/>
        </w:rPr>
        <w:t>内窗明几净，空气流通，教具桌椅清洁卫生摆放整齐，地面无纸屑、果皮、痰迹。</w:t>
      </w:r>
    </w:p>
    <w:p w14:paraId="5DB71AB9">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坚持采用一人一巾一杯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餐具每日消毒</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次</w:t>
      </w:r>
      <w:r>
        <w:rPr>
          <w:rFonts w:hint="eastAsia" w:ascii="仿宋" w:hAnsi="仿宋" w:eastAsia="仿宋" w:cs="仿宋"/>
          <w:color w:val="000000"/>
          <w:sz w:val="32"/>
          <w:szCs w:val="32"/>
          <w:lang w:val="en-US" w:eastAsia="zh-CN"/>
        </w:rPr>
        <w:t>;水</w:t>
      </w:r>
      <w:r>
        <w:rPr>
          <w:rFonts w:hint="eastAsia" w:ascii="仿宋" w:hAnsi="仿宋" w:eastAsia="仿宋" w:cs="仿宋"/>
          <w:color w:val="000000"/>
          <w:sz w:val="32"/>
          <w:szCs w:val="32"/>
        </w:rPr>
        <w:t>杯</w:t>
      </w:r>
      <w:r>
        <w:rPr>
          <w:rFonts w:hint="eastAsia" w:ascii="仿宋" w:hAnsi="仿宋" w:eastAsia="仿宋" w:cs="仿宋"/>
          <w:color w:val="000000"/>
          <w:sz w:val="32"/>
          <w:szCs w:val="32"/>
          <w:lang w:val="en-US" w:eastAsia="zh-CN"/>
        </w:rPr>
        <w:t>随用随消；</w:t>
      </w:r>
      <w:r>
        <w:rPr>
          <w:rFonts w:hint="eastAsia" w:ascii="仿宋" w:hAnsi="仿宋" w:eastAsia="仿宋" w:cs="仿宋"/>
          <w:color w:val="000000"/>
          <w:sz w:val="32"/>
          <w:szCs w:val="32"/>
        </w:rPr>
        <w:t>毛巾每</w:t>
      </w:r>
      <w:r>
        <w:rPr>
          <w:rFonts w:hint="eastAsia" w:ascii="仿宋" w:hAnsi="仿宋" w:eastAsia="仿宋" w:cs="仿宋"/>
          <w:color w:val="000000"/>
          <w:sz w:val="32"/>
          <w:szCs w:val="32"/>
          <w:lang w:val="en-US" w:eastAsia="zh-CN"/>
        </w:rPr>
        <w:t>天</w:t>
      </w:r>
      <w:r>
        <w:rPr>
          <w:rFonts w:hint="eastAsia" w:ascii="仿宋" w:hAnsi="仿宋" w:eastAsia="仿宋" w:cs="仿宋"/>
          <w:color w:val="000000"/>
          <w:sz w:val="32"/>
          <w:szCs w:val="32"/>
        </w:rPr>
        <w:t>清洗</w:t>
      </w:r>
      <w:r>
        <w:rPr>
          <w:rFonts w:hint="eastAsia" w:ascii="仿宋" w:hAnsi="仿宋" w:eastAsia="仿宋" w:cs="仿宋"/>
          <w:color w:val="000000"/>
          <w:sz w:val="32"/>
          <w:szCs w:val="32"/>
          <w:lang w:val="en-US" w:eastAsia="zh-CN"/>
        </w:rPr>
        <w:t>消毒</w:t>
      </w:r>
      <w:r>
        <w:rPr>
          <w:rFonts w:hint="eastAsia" w:ascii="仿宋" w:hAnsi="仿宋" w:eastAsia="仿宋" w:cs="仿宋"/>
          <w:color w:val="000000"/>
          <w:sz w:val="32"/>
          <w:szCs w:val="32"/>
        </w:rPr>
        <w:t>一次。</w:t>
      </w:r>
    </w:p>
    <w:p w14:paraId="3D1AEC6A">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保持厕所清洁，便有冲洗，每</w:t>
      </w:r>
      <w:r>
        <w:rPr>
          <w:rFonts w:hint="eastAsia" w:ascii="仿宋" w:hAnsi="仿宋" w:eastAsia="仿宋" w:cs="仿宋"/>
          <w:sz w:val="32"/>
          <w:szCs w:val="32"/>
          <w:lang w:val="en-US" w:eastAsia="zh-CN"/>
        </w:rPr>
        <w:t>天</w:t>
      </w:r>
      <w:r>
        <w:rPr>
          <w:rFonts w:hint="eastAsia" w:ascii="仿宋" w:hAnsi="仿宋" w:eastAsia="仿宋" w:cs="仿宋"/>
          <w:sz w:val="32"/>
          <w:szCs w:val="32"/>
        </w:rPr>
        <w:t>消毒，保持无味，无蚊蝇，无尿渍。</w:t>
      </w:r>
    </w:p>
    <w:p w14:paraId="4C72778B">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教育幼儿饭前便后要</w:t>
      </w:r>
      <w:r>
        <w:rPr>
          <w:rFonts w:hint="eastAsia" w:ascii="仿宋" w:hAnsi="仿宋" w:eastAsia="仿宋" w:cs="仿宋"/>
          <w:color w:val="000000"/>
          <w:sz w:val="32"/>
          <w:szCs w:val="32"/>
          <w:lang w:val="en-US" w:eastAsia="zh-CN"/>
        </w:rPr>
        <w:t>流水</w:t>
      </w:r>
      <w:r>
        <w:rPr>
          <w:rFonts w:hint="eastAsia" w:ascii="仿宋" w:hAnsi="仿宋" w:eastAsia="仿宋" w:cs="仿宋"/>
          <w:color w:val="000000"/>
          <w:sz w:val="32"/>
          <w:szCs w:val="32"/>
        </w:rPr>
        <w:t>洗手，</w:t>
      </w:r>
      <w:r>
        <w:rPr>
          <w:rFonts w:hint="eastAsia" w:ascii="仿宋" w:hAnsi="仿宋" w:eastAsia="仿宋" w:cs="仿宋"/>
          <w:sz w:val="32"/>
          <w:szCs w:val="32"/>
        </w:rPr>
        <w:t>饭后漱口的</w:t>
      </w:r>
      <w:r>
        <w:rPr>
          <w:rFonts w:hint="eastAsia" w:ascii="仿宋" w:hAnsi="仿宋" w:eastAsia="仿宋" w:cs="仿宋"/>
          <w:sz w:val="32"/>
          <w:szCs w:val="32"/>
          <w:lang w:val="en-US" w:eastAsia="zh-CN"/>
        </w:rPr>
        <w:t>好</w:t>
      </w:r>
      <w:r>
        <w:rPr>
          <w:rFonts w:hint="eastAsia" w:ascii="仿宋" w:hAnsi="仿宋" w:eastAsia="仿宋" w:cs="仿宋"/>
          <w:sz w:val="32"/>
          <w:szCs w:val="32"/>
        </w:rPr>
        <w:t>习惯</w:t>
      </w:r>
      <w:r>
        <w:rPr>
          <w:rFonts w:hint="eastAsia" w:ascii="仿宋" w:hAnsi="仿宋" w:eastAsia="仿宋" w:cs="仿宋"/>
          <w:sz w:val="32"/>
          <w:szCs w:val="32"/>
          <w:lang w:eastAsia="zh-CN"/>
        </w:rPr>
        <w:t>。</w:t>
      </w:r>
      <w:r>
        <w:rPr>
          <w:rFonts w:hint="eastAsia" w:ascii="仿宋" w:hAnsi="仿宋" w:eastAsia="仿宋" w:cs="仿宋"/>
          <w:color w:val="000000"/>
          <w:sz w:val="32"/>
          <w:szCs w:val="32"/>
        </w:rPr>
        <w:t>不喝生水和不</w:t>
      </w:r>
      <w:r>
        <w:rPr>
          <w:rFonts w:hint="eastAsia" w:ascii="仿宋" w:hAnsi="仿宋" w:eastAsia="仿宋" w:cs="仿宋"/>
          <w:color w:val="000000"/>
          <w:sz w:val="32"/>
          <w:szCs w:val="32"/>
          <w:lang w:val="en-US" w:eastAsia="zh-CN"/>
        </w:rPr>
        <w:t>洁</w:t>
      </w:r>
      <w:r>
        <w:rPr>
          <w:rFonts w:hint="eastAsia" w:ascii="仿宋" w:hAnsi="仿宋" w:eastAsia="仿宋" w:cs="仿宋"/>
          <w:color w:val="000000"/>
          <w:sz w:val="32"/>
          <w:szCs w:val="32"/>
        </w:rPr>
        <w:t>食物，坚持两餐一点，</w:t>
      </w:r>
      <w:r>
        <w:rPr>
          <w:rFonts w:hint="eastAsia" w:ascii="仿宋" w:hAnsi="仿宋" w:eastAsia="仿宋" w:cs="仿宋"/>
          <w:color w:val="000000"/>
          <w:sz w:val="32"/>
          <w:szCs w:val="32"/>
          <w:lang w:val="en-US" w:eastAsia="zh-CN"/>
        </w:rPr>
        <w:t>随时</w:t>
      </w:r>
      <w:r>
        <w:rPr>
          <w:rFonts w:hint="eastAsia" w:ascii="仿宋" w:hAnsi="仿宋" w:eastAsia="仿宋" w:cs="仿宋"/>
          <w:color w:val="000000"/>
          <w:sz w:val="32"/>
          <w:szCs w:val="32"/>
        </w:rPr>
        <w:t>供应</w:t>
      </w:r>
      <w:r>
        <w:rPr>
          <w:rFonts w:hint="eastAsia" w:ascii="仿宋" w:hAnsi="仿宋" w:eastAsia="仿宋" w:cs="仿宋"/>
          <w:color w:val="000000"/>
          <w:sz w:val="32"/>
          <w:szCs w:val="32"/>
          <w:lang w:val="en-US" w:eastAsia="zh-CN"/>
        </w:rPr>
        <w:t>直饮开</w:t>
      </w:r>
      <w:r>
        <w:rPr>
          <w:rFonts w:hint="eastAsia" w:ascii="仿宋" w:hAnsi="仿宋" w:eastAsia="仿宋" w:cs="仿宋"/>
          <w:color w:val="000000"/>
          <w:sz w:val="32"/>
          <w:szCs w:val="32"/>
        </w:rPr>
        <w:t>水。每周制定营养平衡的食谱，定期进行营养计算。</w:t>
      </w:r>
    </w:p>
    <w:p w14:paraId="71D89700">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制定合理的幼儿一日生活作息制度。加强锻炼，每天坚持户外体育活动二小时，保证幼儿有充足的时间和安全有效的活动场地和器具。严格遵守和执行幼儿作息制度，加强幼儿体格锻炼，促进幼儿身体正常发育，增强体质。</w:t>
      </w:r>
    </w:p>
    <w:p w14:paraId="0687DD98">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六、抓好饮食卫生工作，坚决杜绝变质、变色、腐烂有毒食物进食堂，以防食物中毒。</w:t>
      </w:r>
    </w:p>
    <w:p w14:paraId="5772B617">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、坚持卫生检查制度，由主管园长、保</w:t>
      </w:r>
      <w:r>
        <w:rPr>
          <w:rFonts w:hint="eastAsia" w:ascii="仿宋" w:hAnsi="仿宋" w:eastAsia="仿宋" w:cs="仿宋"/>
          <w:sz w:val="32"/>
          <w:szCs w:val="32"/>
          <w:lang w:val="en-US" w:eastAsia="zh-CN"/>
        </w:rPr>
        <w:t>健员</w:t>
      </w:r>
      <w:r>
        <w:rPr>
          <w:rFonts w:hint="eastAsia" w:ascii="仿宋" w:hAnsi="仿宋" w:eastAsia="仿宋" w:cs="仿宋"/>
          <w:sz w:val="32"/>
          <w:szCs w:val="32"/>
        </w:rPr>
        <w:t>组成检查组，对全园各处卫生工作进行定期或不定期的检查、评价、做记录，并与</w:t>
      </w:r>
      <w:r>
        <w:rPr>
          <w:rFonts w:hint="eastAsia" w:ascii="仿宋" w:hAnsi="仿宋" w:eastAsia="仿宋" w:cs="仿宋"/>
          <w:sz w:val="32"/>
          <w:szCs w:val="32"/>
          <w:lang w:val="en-US" w:eastAsia="zh-CN"/>
        </w:rPr>
        <w:t>当月</w:t>
      </w:r>
      <w:r>
        <w:rPr>
          <w:rFonts w:hint="eastAsia" w:ascii="仿宋" w:hAnsi="仿宋" w:eastAsia="仿宋" w:cs="仿宋"/>
          <w:sz w:val="32"/>
          <w:szCs w:val="32"/>
        </w:rPr>
        <w:t>工作效益挂钩。</w:t>
      </w:r>
    </w:p>
    <w:p w14:paraId="632757A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p>
    <w:p w14:paraId="195422E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p>
    <w:p w14:paraId="490806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cstheme="minorEastAsia"/>
          <w:sz w:val="40"/>
          <w:szCs w:val="40"/>
          <w:lang w:val="en-US" w:eastAsia="zh-CN"/>
        </w:rPr>
        <w:t>三门峡市甘棠幼儿园</w:t>
      </w:r>
      <w:r>
        <w:rPr>
          <w:rFonts w:hint="eastAsia" w:asciiTheme="minorEastAsia" w:hAnsiTheme="minorEastAsia" w:eastAsiaTheme="minorEastAsia" w:cstheme="minorEastAsia"/>
          <w:sz w:val="40"/>
          <w:szCs w:val="40"/>
        </w:rPr>
        <w:t>财务管理制度</w:t>
      </w:r>
    </w:p>
    <w:p w14:paraId="7B9302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一、严格执行财经政策，遵守财经纪律，实行收、支两条线，审批一支笔制度。</w:t>
      </w:r>
    </w:p>
    <w:p w14:paraId="6F51BB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二、园里财务实行民主监督管理，定期公布，每月向园领导汇报收支情况，每年向教代会报告一次收支情况，并说明收入支出项目。</w:t>
      </w:r>
    </w:p>
    <w:p w14:paraId="316EC1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三、严格控制公用经费支出，严把用钱关，一定做到支出单据上的印章、款数、物品数量三符合，按财务审批制度审批。</w:t>
      </w:r>
    </w:p>
    <w:p w14:paraId="6AC73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四、财务账目及时结算，报表按时上报。整理好财务档案，年终总结后及时将财务帐目归档。记帐报表要达到清晰、整洁、无误，记帐凭证与原始凭证整理齐全，达到规范化。</w:t>
      </w:r>
    </w:p>
    <w:p w14:paraId="169315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五、教职工因公借款时，依据情况写出借据，领导批准方能借出，返回时一次结清。公款不许私人借用。</w:t>
      </w:r>
    </w:p>
    <w:p w14:paraId="54D60D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六、报销票据，经办人要签名，部门负责人签字，园长审批签字后方可报销，严禁不规范票据报销，禁止白条入帐。</w:t>
      </w:r>
    </w:p>
    <w:p w14:paraId="073DEF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七、出差报销必须按规定补助标准，填写出差报销单，经领导审批签字后方可报销。</w:t>
      </w:r>
    </w:p>
    <w:p w14:paraId="73BF60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八、库存现金不超过规定限额。坚持取送款二人同行。</w:t>
      </w:r>
    </w:p>
    <w:p w14:paraId="251D57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九、财务人员要廉洁奉公，严格把关，杜绝一切不合理开支。</w:t>
      </w:r>
    </w:p>
    <w:p w14:paraId="4DF059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4198B8EA">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p>
    <w:p w14:paraId="0120FD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Theme="minorEastAsia" w:hAnsiTheme="minorEastAsia" w:cstheme="minorEastAsia"/>
          <w:sz w:val="40"/>
          <w:szCs w:val="40"/>
          <w:lang w:val="en-US" w:eastAsia="zh-CN"/>
        </w:rPr>
        <w:t>三门峡市甘棠幼儿园</w:t>
      </w:r>
      <w:r>
        <w:rPr>
          <w:rFonts w:hint="eastAsia" w:asciiTheme="minorEastAsia" w:hAnsiTheme="minorEastAsia" w:eastAsiaTheme="minorEastAsia" w:cstheme="minorEastAsia"/>
          <w:sz w:val="40"/>
          <w:szCs w:val="40"/>
          <w:lang w:val="en-US" w:eastAsia="zh-CN"/>
        </w:rPr>
        <w:t>诚信建设工作制度</w:t>
      </w:r>
    </w:p>
    <w:p w14:paraId="51A722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工作目标：以社会诚信体系建设为载体，以褒扬诚信、惩戒失信为手段，以形成有利的社会舆论为推动，以培养诚信文化为根本，营造“奖励诚信、约束失信”、“守信光荣、失信可耻”的社会环境。 </w:t>
      </w:r>
    </w:p>
    <w:p w14:paraId="6176C8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一、活动内容</w:t>
      </w:r>
    </w:p>
    <w:p w14:paraId="484D59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诚信道德学习教育制度。制定诚信道德教育制度，学习计划。通过不同形式的学习，加强诚信建设的学习教育，实现诚信学习教育制度化、常态化。学习内容有:社会主义核心价值观，社会公德、职业道德、家庭美德、个人品德，诚实守信“道德模范”等。</w:t>
      </w:r>
    </w:p>
    <w:p w14:paraId="0B1634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2.建立诚信制度。要讲诚信、守信用，使诚信的人受益、不诚信的人受到惩戒。 </w:t>
      </w:r>
    </w:p>
    <w:p w14:paraId="53EFB6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3.开展“诚实守信”实践活动。突出“以人为本”，梳理和整治工作中存在的不讲诚信，服务质量差等突出问题，努力营造诚实守信的良好风尚。 </w:t>
      </w:r>
    </w:p>
    <w:p w14:paraId="36F7BE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二、工作要求 </w:t>
      </w:r>
    </w:p>
    <w:p w14:paraId="62F42F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1.加强领导，明确责任。把诚信建设制度化这项工作摆上重要议事日程，加强领导，精心部署，确保各项活动落到实处。各科室要明确目标任务、工作要求，责任分工，认真组织实施诚信建设工作。</w:t>
      </w:r>
    </w:p>
    <w:p w14:paraId="112022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2.加强诚信建设资料的收集整理。党支部要把诚信建设制度纳入精神文明建设目标考核，切实加强诚信建设档案资料的收集整理工作全面细致规范。 </w:t>
      </w:r>
    </w:p>
    <w:p w14:paraId="38B0DB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3.大力宣传，扩大影响。利用各种宣传手段，大力宣传推进诚信建设的意义、安排和要求，开设诚信建设专栏，加强舆论引导，营造诚实守信的良好社会氛围。</w:t>
      </w:r>
    </w:p>
    <w:p w14:paraId="2D4395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三、诚信建设制度</w:t>
      </w:r>
    </w:p>
    <w:p w14:paraId="659DD1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（一）诚信师生标准</w:t>
      </w:r>
    </w:p>
    <w:p w14:paraId="6E8D9A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1.自觉遵守公民道德实施纲要，恪守职业道德、家庭美德和社会公德，做践行诚实守信的模范。</w:t>
      </w:r>
    </w:p>
    <w:p w14:paraId="7A81F4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2.自觉节约资源、保护校园环境，做节能降耗、厉行节约的模范倡导者和践行者。</w:t>
      </w:r>
    </w:p>
    <w:p w14:paraId="2DC330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3.自觉抵制各种不法行为和不正之风，有较高的思想境界和良好的工作生活习惯。</w:t>
      </w:r>
    </w:p>
    <w:p w14:paraId="79819F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4.自觉维护安定团结，不越级上访，不参与群体性事件，自觉维护幼儿园形象。</w:t>
      </w:r>
    </w:p>
    <w:p w14:paraId="0FCBC1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5.自觉遵守国家法律法规，无违法犯罪行为.</w:t>
      </w:r>
    </w:p>
    <w:p w14:paraId="088BCD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（二）褒扬诚信、惩戒失信制度</w:t>
      </w:r>
    </w:p>
    <w:p w14:paraId="0D8C76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教师有下列情形之一的，将认定为失信行为：</w:t>
      </w:r>
    </w:p>
    <w:p w14:paraId="2AFFA4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1.上班迟到早退，外出不按规定请假。</w:t>
      </w:r>
    </w:p>
    <w:p w14:paraId="1ADECD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2.工作时间上网从事与工作无关的活动。</w:t>
      </w:r>
    </w:p>
    <w:p w14:paraId="7EE232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3.不遵守会风会纪，在会议上打瞌睡、玩手机。</w:t>
      </w:r>
    </w:p>
    <w:p w14:paraId="77A6F7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4.散布传播格调低下的黄色信息，造成不良影响。</w:t>
      </w:r>
    </w:p>
    <w:p w14:paraId="48469C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5.各项活动中不注意着装、言行等公众形象，反响较大。</w:t>
      </w:r>
    </w:p>
    <w:p w14:paraId="710EB1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6.以不正当手段获取荣誉、职务、学历、职称等。</w:t>
      </w:r>
    </w:p>
    <w:p w14:paraId="1FE5E2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7.工作中不讲团结，搬弄是非，闹无原则纠纷。</w:t>
      </w:r>
    </w:p>
    <w:p w14:paraId="196CF5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8.不遵守社会公德，违反职业道德，损害职业形象。</w:t>
      </w:r>
    </w:p>
    <w:p w14:paraId="4EBF2E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9.对承诺的工作事项，无正当理由不能按时完成。</w:t>
      </w:r>
    </w:p>
    <w:p w14:paraId="5241DE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10.工作方法方式简单粗暴，损害教师利益，造成不良影响。</w:t>
      </w:r>
    </w:p>
    <w:p w14:paraId="05160A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11.弄虚作假、编造事实，隐瞒真相。</w:t>
      </w:r>
    </w:p>
    <w:p w14:paraId="46180D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12.故意散布、传播政治谣言和侮辱诽谤他人的言行信息，造成不良后果。</w:t>
      </w:r>
    </w:p>
    <w:p w14:paraId="114603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13.其它造成严重不良后果和影响的情形。</w:t>
      </w:r>
    </w:p>
    <w:p w14:paraId="68EB17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14.实施家庭暴力及不履行赡养抚养义务。</w:t>
      </w:r>
    </w:p>
    <w:p w14:paraId="4697E0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惩戒措施之一：对教师发生失信行为，情节较轻的。</w:t>
      </w:r>
    </w:p>
    <w:p w14:paraId="46156C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1.诫勉谈话。</w:t>
      </w:r>
    </w:p>
    <w:p w14:paraId="51A136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2.取消该年度各类评先及奖励资格。</w:t>
      </w:r>
    </w:p>
    <w:p w14:paraId="4E1C11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3.当年度考核不得评为优秀等次。</w:t>
      </w:r>
    </w:p>
    <w:p w14:paraId="5384E5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惩戒措施之二：对教师发生失信行为，情节较为严重的。</w:t>
      </w:r>
    </w:p>
    <w:p w14:paraId="1DEFB3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1.责令做出书面检查，在全园通报批评。</w:t>
      </w:r>
    </w:p>
    <w:p w14:paraId="356966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2.属于中共党员的，同时按照情节轻重，根据党内纪律规定予以相应处分。</w:t>
      </w:r>
    </w:p>
    <w:p w14:paraId="6960EE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褒扬措施：对文明守信、遵纪守法方面表现突出的教师，在各项评先评优晋级中优先推选。</w:t>
      </w:r>
    </w:p>
    <w:p w14:paraId="4639EE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781691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208F88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6138B32F">
      <w:pPr>
        <w:ind w:firstLine="800" w:firstLineChars="200"/>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lang w:val="en-US" w:eastAsia="zh-CN"/>
        </w:rPr>
        <w:t>三门峡市甘棠幼儿园</w:t>
      </w:r>
      <w:bookmarkStart w:id="0" w:name="_GoBack"/>
      <w:bookmarkEnd w:id="0"/>
      <w:r>
        <w:rPr>
          <w:rFonts w:hint="eastAsia" w:asciiTheme="majorEastAsia" w:hAnsiTheme="majorEastAsia" w:eastAsiaTheme="majorEastAsia" w:cstheme="majorEastAsia"/>
          <w:sz w:val="40"/>
          <w:szCs w:val="40"/>
        </w:rPr>
        <w:t>安全保卫制度</w:t>
      </w:r>
    </w:p>
    <w:p w14:paraId="7229637C">
      <w:pPr>
        <w:ind w:firstLine="640" w:firstLineChars="200"/>
        <w:rPr>
          <w:rFonts w:ascii="仿宋" w:hAnsi="仿宋" w:eastAsia="仿宋"/>
          <w:sz w:val="32"/>
          <w:szCs w:val="32"/>
        </w:rPr>
      </w:pPr>
      <w:r>
        <w:rPr>
          <w:rFonts w:hint="eastAsia" w:ascii="仿宋" w:hAnsi="仿宋" w:eastAsia="仿宋"/>
          <w:sz w:val="32"/>
          <w:szCs w:val="32"/>
        </w:rPr>
        <w:t>（一）幼儿园的园舍建设管理工作严格按照国家教委办公厅下发的《中小学安全手册》中规定办理。</w:t>
      </w:r>
    </w:p>
    <w:p w14:paraId="34A2D91D">
      <w:pPr>
        <w:ind w:firstLine="640" w:firstLineChars="200"/>
        <w:rPr>
          <w:rFonts w:ascii="仿宋" w:hAnsi="仿宋" w:eastAsia="仿宋"/>
          <w:sz w:val="32"/>
          <w:szCs w:val="32"/>
        </w:rPr>
      </w:pPr>
      <w:r>
        <w:rPr>
          <w:rFonts w:hint="eastAsia" w:ascii="仿宋" w:hAnsi="仿宋" w:eastAsia="仿宋"/>
          <w:sz w:val="32"/>
          <w:szCs w:val="32"/>
        </w:rPr>
        <w:t>（二）组织幼儿外出，严格履行向市教育局请示制度，并拟定严格的组织及切实可靠的安全防护措施，确保幼儿人身安全。</w:t>
      </w:r>
    </w:p>
    <w:p w14:paraId="5B68C557">
      <w:pPr>
        <w:ind w:firstLine="640" w:firstLineChars="200"/>
        <w:rPr>
          <w:rFonts w:ascii="仿宋" w:hAnsi="仿宋" w:eastAsia="仿宋"/>
          <w:sz w:val="32"/>
          <w:szCs w:val="32"/>
        </w:rPr>
      </w:pPr>
      <w:r>
        <w:rPr>
          <w:rFonts w:hint="eastAsia" w:ascii="仿宋" w:hAnsi="仿宋" w:eastAsia="仿宋"/>
          <w:sz w:val="32"/>
          <w:szCs w:val="32"/>
        </w:rPr>
        <w:t>（三）幼儿药品必须妥善保管，幼儿吃药时要仔细核对，做好记录。</w:t>
      </w:r>
    </w:p>
    <w:p w14:paraId="646D945F">
      <w:pPr>
        <w:ind w:firstLine="640" w:firstLineChars="200"/>
        <w:rPr>
          <w:rFonts w:ascii="仿宋" w:hAnsi="仿宋" w:eastAsia="仿宋"/>
          <w:sz w:val="32"/>
          <w:szCs w:val="32"/>
        </w:rPr>
      </w:pPr>
      <w:r>
        <w:rPr>
          <w:rFonts w:hint="eastAsia" w:ascii="仿宋" w:hAnsi="仿宋" w:eastAsia="仿宋"/>
          <w:sz w:val="32"/>
          <w:szCs w:val="32"/>
        </w:rPr>
        <w:t>（四）各班做好家长工作，严格执行幼儿接送卡制度。</w:t>
      </w:r>
    </w:p>
    <w:p w14:paraId="3326B070">
      <w:pPr>
        <w:ind w:firstLine="640" w:firstLineChars="200"/>
        <w:rPr>
          <w:rFonts w:ascii="仿宋" w:hAnsi="仿宋" w:eastAsia="仿宋"/>
          <w:sz w:val="32"/>
          <w:szCs w:val="32"/>
        </w:rPr>
      </w:pPr>
      <w:r>
        <w:rPr>
          <w:rFonts w:hint="eastAsia" w:ascii="仿宋" w:hAnsi="仿宋" w:eastAsia="仿宋"/>
          <w:sz w:val="32"/>
          <w:szCs w:val="32"/>
        </w:rPr>
        <w:t>（五）定期检查玩教具、运动器械、活动场地、房屋设备管道、线路等安全设施，发现问题及时维修。</w:t>
      </w:r>
    </w:p>
    <w:p w14:paraId="2F6C995D">
      <w:pPr>
        <w:ind w:firstLine="640" w:firstLineChars="200"/>
        <w:rPr>
          <w:rFonts w:ascii="仿宋" w:hAnsi="仿宋" w:eastAsia="仿宋"/>
          <w:sz w:val="32"/>
          <w:szCs w:val="32"/>
        </w:rPr>
      </w:pPr>
      <w:r>
        <w:rPr>
          <w:rFonts w:hint="eastAsia" w:ascii="仿宋" w:hAnsi="仿宋" w:eastAsia="仿宋"/>
          <w:sz w:val="32"/>
          <w:szCs w:val="32"/>
        </w:rPr>
        <w:t>（六）严格门卫制度，门卫要坚守岗位对出入人员要盘问登记，闲杂人员不得入内，严防坏人进园及幼儿擅自离园。</w:t>
      </w:r>
    </w:p>
    <w:p w14:paraId="467AF076">
      <w:pPr>
        <w:ind w:firstLine="640" w:firstLineChars="200"/>
        <w:rPr>
          <w:rFonts w:ascii="仿宋" w:hAnsi="仿宋" w:eastAsia="仿宋"/>
          <w:sz w:val="32"/>
          <w:szCs w:val="32"/>
        </w:rPr>
      </w:pPr>
      <w:r>
        <w:rPr>
          <w:rFonts w:hint="eastAsia" w:ascii="仿宋" w:hAnsi="仿宋" w:eastAsia="仿宋"/>
          <w:sz w:val="32"/>
          <w:szCs w:val="32"/>
        </w:rPr>
        <w:t>（七）炊事班不能让幼儿吃变质和不清洁的食品，饭菜内不许有异物。</w:t>
      </w:r>
    </w:p>
    <w:p w14:paraId="3CE48E3E">
      <w:pPr>
        <w:ind w:firstLine="640" w:firstLineChars="200"/>
        <w:rPr>
          <w:rFonts w:ascii="仿宋" w:hAnsi="仿宋" w:eastAsia="仿宋"/>
          <w:sz w:val="32"/>
          <w:szCs w:val="32"/>
        </w:rPr>
      </w:pPr>
      <w:r>
        <w:rPr>
          <w:rFonts w:hint="eastAsia" w:ascii="仿宋" w:hAnsi="仿宋" w:eastAsia="仿宋"/>
          <w:sz w:val="32"/>
          <w:szCs w:val="32"/>
        </w:rPr>
        <w:t>（八）教育幼儿不玩棍棒、树枝、玻璃或其他有尖角的物品。班上用的手工剪刀、裁缝刀等要放到幼儿不易拿到的地方。</w:t>
      </w:r>
    </w:p>
    <w:p w14:paraId="4D69F3CA">
      <w:pPr>
        <w:ind w:firstLine="640" w:firstLineChars="200"/>
        <w:rPr>
          <w:rFonts w:ascii="仿宋" w:hAnsi="仿宋" w:eastAsia="仿宋"/>
          <w:sz w:val="32"/>
          <w:szCs w:val="32"/>
        </w:rPr>
      </w:pPr>
      <w:r>
        <w:rPr>
          <w:rFonts w:hint="eastAsia" w:ascii="仿宋" w:hAnsi="仿宋" w:eastAsia="仿宋"/>
          <w:sz w:val="32"/>
          <w:szCs w:val="32"/>
        </w:rPr>
        <w:t>（九）园内道路和活动场地应平坦，有杂物及时清除，以免幼儿摔伤。大型玩具应先检查，再教给幼儿正确玩法。.</w:t>
      </w:r>
    </w:p>
    <w:p w14:paraId="031BADC5">
      <w:pPr>
        <w:ind w:firstLine="640" w:firstLineChars="200"/>
        <w:jc w:val="left"/>
        <w:rPr>
          <w:rFonts w:hint="eastAsia" w:ascii="仿宋" w:hAnsi="仿宋" w:eastAsia="仿宋" w:cs="仿宋"/>
          <w:sz w:val="32"/>
          <w:szCs w:val="32"/>
          <w:lang w:val="en-US" w:eastAsia="zh-CN"/>
        </w:rPr>
      </w:pPr>
      <w:r>
        <w:rPr>
          <w:rFonts w:hint="eastAsia" w:ascii="仿宋" w:hAnsi="仿宋" w:eastAsia="仿宋"/>
          <w:sz w:val="32"/>
          <w:szCs w:val="32"/>
        </w:rPr>
        <w:t>（十）强化教职工的安全意识，人人讲安全，人人管安全，一旦发生状况，追究当事人的事发地点在场人员的责任。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48417"/>
    <w:multiLevelType w:val="singleLevel"/>
    <w:tmpl w:val="D6F484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jY1ZmE2YzFjOTE2NzE4MWE2NzZhOTBkYWFhNTQifQ=="/>
  </w:docVars>
  <w:rsids>
    <w:rsidRoot w:val="246A50F5"/>
    <w:rsid w:val="05C375FE"/>
    <w:rsid w:val="246A50F5"/>
    <w:rsid w:val="283049C1"/>
    <w:rsid w:val="43770B04"/>
    <w:rsid w:val="49CF23C9"/>
    <w:rsid w:val="5934366A"/>
    <w:rsid w:val="5C761E49"/>
    <w:rsid w:val="6ACA31C3"/>
    <w:rsid w:val="7491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1007</Words>
  <Characters>1015</Characters>
  <Lines>0</Lines>
  <Paragraphs>0</Paragraphs>
  <TotalTime>1</TotalTime>
  <ScaleCrop>false</ScaleCrop>
  <LinksUpToDate>false</LinksUpToDate>
  <CharactersWithSpaces>1018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2024-11-14T02:21:00Z</dcterms:created>
  <dc:creator>鸽子</dc:creator>
  <cp:lastModifiedBy>缘来如水</cp:lastModifiedBy>
  <dcterms:modified xsi:type="dcterms:W3CDTF">2024-11-29T08:03:13Z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8B68D9DE9A7343C58DE384A562A33A27_13</vt:lpwstr>
  </property>
</Properties>
</file>